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7"/>
        <w:tblW w:w="793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9"/>
        <w:gridCol w:w="4359"/>
      </w:tblGrid>
      <w:tr w:rsidR="003D05F4" w:rsidTr="000403A5">
        <w:trPr>
          <w:jc w:val="right"/>
        </w:trPr>
        <w:tc>
          <w:tcPr>
            <w:tcW w:w="3579" w:type="dxa"/>
          </w:tcPr>
          <w:p w:rsidR="003D05F4" w:rsidRDefault="003D05F4" w:rsidP="003A57BF">
            <w:pPr>
              <w:ind w:firstLine="0"/>
            </w:pPr>
          </w:p>
        </w:tc>
        <w:tc>
          <w:tcPr>
            <w:tcW w:w="4359" w:type="dxa"/>
          </w:tcPr>
          <w:p w:rsidR="003D05F4" w:rsidRDefault="000403A5" w:rsidP="003A57BF">
            <w:pPr>
              <w:ind w:firstLine="0"/>
            </w:pPr>
            <w:r>
              <w:t>ПРИЛОЖЕНИЕ</w:t>
            </w:r>
            <w:r w:rsidR="00027F9C">
              <w:t xml:space="preserve"> </w:t>
            </w:r>
          </w:p>
          <w:p w:rsidR="003D05F4" w:rsidRDefault="000403A5" w:rsidP="003A57BF">
            <w:pPr>
              <w:ind w:firstLine="0"/>
            </w:pPr>
            <w:r>
              <w:t>к постановлению администрации</w:t>
            </w:r>
          </w:p>
          <w:p w:rsidR="003D05F4" w:rsidRDefault="003D05F4" w:rsidP="003A57BF">
            <w:pPr>
              <w:ind w:firstLine="0"/>
            </w:pPr>
            <w:proofErr w:type="gramStart"/>
            <w:r>
              <w:t>муниципального</w:t>
            </w:r>
            <w:proofErr w:type="gramEnd"/>
            <w:r>
              <w:t xml:space="preserve"> образовании</w:t>
            </w:r>
          </w:p>
          <w:p w:rsidR="003D05F4" w:rsidRDefault="003D05F4" w:rsidP="003A57BF">
            <w:pPr>
              <w:ind w:firstLine="0"/>
            </w:pPr>
            <w:r>
              <w:t>Крымский район</w:t>
            </w:r>
          </w:p>
          <w:p w:rsidR="003D05F4" w:rsidRDefault="003D05F4" w:rsidP="003A57BF">
            <w:pPr>
              <w:ind w:firstLine="0"/>
            </w:pPr>
            <w:r>
              <w:t>от ________</w:t>
            </w:r>
            <w:r w:rsidR="00027F9C">
              <w:t>______№ ________</w:t>
            </w:r>
          </w:p>
        </w:tc>
      </w:tr>
    </w:tbl>
    <w:p w:rsidR="003D05F4" w:rsidRDefault="003D05F4"/>
    <w:p w:rsidR="003D05F4" w:rsidRDefault="003D05F4"/>
    <w:p w:rsidR="0056350C" w:rsidRDefault="0056350C"/>
    <w:tbl>
      <w:tblPr>
        <w:tblW w:w="0" w:type="auto"/>
        <w:jc w:val="center"/>
        <w:tblInd w:w="1074" w:type="dxa"/>
        <w:tblLook w:val="04A0" w:firstRow="1" w:lastRow="0" w:firstColumn="1" w:lastColumn="0" w:noHBand="0" w:noVBand="1"/>
      </w:tblPr>
      <w:tblGrid>
        <w:gridCol w:w="7937"/>
      </w:tblGrid>
      <w:tr w:rsidR="00234E32" w:rsidTr="00E408C1">
        <w:trPr>
          <w:jc w:val="center"/>
        </w:trPr>
        <w:tc>
          <w:tcPr>
            <w:tcW w:w="7937" w:type="dxa"/>
            <w:shd w:val="clear" w:color="auto" w:fill="auto"/>
          </w:tcPr>
          <w:p w:rsidR="00BB46F7" w:rsidRPr="00BB46F7" w:rsidRDefault="00BB46F7" w:rsidP="00E408C1">
            <w:pPr>
              <w:pStyle w:val="af2"/>
              <w:tabs>
                <w:tab w:val="clear" w:pos="1134"/>
                <w:tab w:val="left" w:pos="911"/>
              </w:tabs>
              <w:ind w:firstLine="0"/>
              <w:jc w:val="center"/>
              <w:rPr>
                <w:rStyle w:val="af1"/>
                <w:rFonts w:ascii="Times New Roman" w:hAnsi="Times New Roman" w:cs="Times New Roman"/>
                <w:bCs/>
                <w:color w:val="auto"/>
              </w:rPr>
            </w:pPr>
            <w:r w:rsidRPr="00BB46F7">
              <w:rPr>
                <w:rStyle w:val="af1"/>
                <w:rFonts w:ascii="Times New Roman" w:hAnsi="Times New Roman" w:cs="Times New Roman"/>
                <w:bCs/>
                <w:color w:val="auto"/>
              </w:rPr>
              <w:t>АДМИНИСТРАТИВНЫЙ РЕГЛАМЕНТ</w:t>
            </w:r>
          </w:p>
          <w:p w:rsidR="00A4241D" w:rsidRDefault="00BB46F7" w:rsidP="00A4241D">
            <w:pPr>
              <w:pStyle w:val="af2"/>
              <w:tabs>
                <w:tab w:val="clear" w:pos="1134"/>
                <w:tab w:val="left" w:pos="911"/>
              </w:tabs>
              <w:ind w:firstLine="0"/>
              <w:jc w:val="center"/>
              <w:rPr>
                <w:rStyle w:val="af1"/>
                <w:rFonts w:ascii="Times New Roman" w:hAnsi="Times New Roman" w:cs="Times New Roman"/>
                <w:bCs/>
                <w:color w:val="auto"/>
              </w:rPr>
            </w:pPr>
            <w:r w:rsidRPr="00BB46F7">
              <w:rPr>
                <w:rStyle w:val="af1"/>
                <w:rFonts w:ascii="Times New Roman" w:hAnsi="Times New Roman" w:cs="Times New Roman"/>
                <w:bCs/>
                <w:color w:val="auto"/>
              </w:rPr>
              <w:t xml:space="preserve">предоставления </w:t>
            </w:r>
            <w:r w:rsidR="00E408C1">
              <w:rPr>
                <w:rStyle w:val="af1"/>
                <w:rFonts w:ascii="Times New Roman" w:hAnsi="Times New Roman" w:cs="Times New Roman"/>
                <w:bCs/>
                <w:color w:val="auto"/>
              </w:rPr>
              <w:t xml:space="preserve">муниципальной услуги </w:t>
            </w:r>
            <w:r w:rsidRPr="00BB46F7">
              <w:rPr>
                <w:rStyle w:val="af1"/>
                <w:rFonts w:ascii="Times New Roman" w:hAnsi="Times New Roman" w:cs="Times New Roman"/>
                <w:bCs/>
                <w:color w:val="auto"/>
              </w:rPr>
              <w:t xml:space="preserve">«Прием заявлений о зачислении в муниципальные образовательные организации, реализующие программы общего </w:t>
            </w:r>
            <w:r w:rsidRPr="003D05F4">
              <w:rPr>
                <w:rStyle w:val="af1"/>
                <w:rFonts w:ascii="Times New Roman" w:hAnsi="Times New Roman" w:cs="Times New Roman"/>
                <w:bCs/>
                <w:color w:val="auto"/>
              </w:rPr>
              <w:t>образования на территории муниципального</w:t>
            </w:r>
            <w:r w:rsidR="00A4241D">
              <w:rPr>
                <w:rStyle w:val="af1"/>
                <w:rFonts w:ascii="Times New Roman" w:hAnsi="Times New Roman" w:cs="Times New Roman"/>
                <w:bCs/>
                <w:color w:val="auto"/>
              </w:rPr>
              <w:t xml:space="preserve"> </w:t>
            </w:r>
            <w:r w:rsidRPr="003D05F4">
              <w:rPr>
                <w:rStyle w:val="af1"/>
                <w:rFonts w:ascii="Times New Roman" w:hAnsi="Times New Roman" w:cs="Times New Roman"/>
                <w:bCs/>
                <w:color w:val="auto"/>
              </w:rPr>
              <w:t>образования</w:t>
            </w:r>
            <w:r w:rsidR="003D05F4" w:rsidRPr="003D05F4">
              <w:rPr>
                <w:rStyle w:val="af1"/>
                <w:rFonts w:ascii="Times New Roman" w:hAnsi="Times New Roman" w:cs="Times New Roman"/>
                <w:bCs/>
                <w:color w:val="auto"/>
              </w:rPr>
              <w:t xml:space="preserve"> </w:t>
            </w:r>
          </w:p>
          <w:p w:rsidR="00BB46F7" w:rsidRDefault="00BB46F7" w:rsidP="00A4241D">
            <w:pPr>
              <w:pStyle w:val="af2"/>
              <w:tabs>
                <w:tab w:val="clear" w:pos="1134"/>
                <w:tab w:val="left" w:pos="911"/>
              </w:tabs>
              <w:ind w:firstLine="0"/>
              <w:jc w:val="center"/>
              <w:rPr>
                <w:rStyle w:val="af1"/>
                <w:rFonts w:ascii="Times New Roman" w:hAnsi="Times New Roman" w:cs="Times New Roman"/>
                <w:bCs/>
                <w:color w:val="auto"/>
              </w:rPr>
            </w:pPr>
            <w:r w:rsidRPr="003D05F4">
              <w:rPr>
                <w:rStyle w:val="af1"/>
                <w:rFonts w:ascii="Times New Roman" w:hAnsi="Times New Roman" w:cs="Times New Roman"/>
                <w:bCs/>
                <w:color w:val="auto"/>
              </w:rPr>
              <w:t>Крымский район»</w:t>
            </w:r>
          </w:p>
          <w:p w:rsidR="003D05F4" w:rsidRPr="003D05F4" w:rsidRDefault="003D05F4" w:rsidP="003D05F4"/>
        </w:tc>
      </w:tr>
    </w:tbl>
    <w:p w:rsidR="000E7496" w:rsidRPr="006F32A1" w:rsidRDefault="001E4955" w:rsidP="00421010">
      <w:pPr>
        <w:numPr>
          <w:ilvl w:val="0"/>
          <w:numId w:val="35"/>
        </w:numPr>
        <w:tabs>
          <w:tab w:val="clear" w:pos="1134"/>
          <w:tab w:val="left" w:pos="567"/>
        </w:tabs>
        <w:ind w:left="426" w:hanging="284"/>
        <w:jc w:val="center"/>
        <w:rPr>
          <w:b/>
        </w:rPr>
      </w:pPr>
      <w:r>
        <w:rPr>
          <w:b/>
        </w:rPr>
        <w:t>Общие п</w:t>
      </w:r>
      <w:r w:rsidR="006E58D0" w:rsidRPr="006F32A1">
        <w:rPr>
          <w:b/>
        </w:rPr>
        <w:t>оложения</w:t>
      </w:r>
    </w:p>
    <w:p w:rsidR="00A522A1" w:rsidRDefault="00A522A1" w:rsidP="00B837CC">
      <w:pPr>
        <w:jc w:val="center"/>
        <w:rPr>
          <w:b/>
        </w:rPr>
      </w:pPr>
    </w:p>
    <w:p w:rsidR="000E7496" w:rsidRPr="0017052E" w:rsidRDefault="0017052E" w:rsidP="0017052E">
      <w:pPr>
        <w:ind w:left="1134" w:right="282" w:hanging="142"/>
        <w:jc w:val="center"/>
      </w:pPr>
      <w:r>
        <w:t>1.1.</w:t>
      </w:r>
      <w:r w:rsidR="00E408C1">
        <w:t xml:space="preserve"> Предмет регулирования а</w:t>
      </w:r>
      <w:r w:rsidR="00D31FD8" w:rsidRPr="0017052E">
        <w:t>дминистративного регламента</w:t>
      </w:r>
    </w:p>
    <w:p w:rsidR="002946C8" w:rsidRPr="00FD5057" w:rsidRDefault="002946C8" w:rsidP="00D31FD8">
      <w:pPr>
        <w:jc w:val="center"/>
      </w:pPr>
    </w:p>
    <w:p w:rsidR="00AD3A18" w:rsidRPr="00344D3A" w:rsidRDefault="00344D3A" w:rsidP="00AD3A18">
      <w:pPr>
        <w:pStyle w:val="ac"/>
        <w:numPr>
          <w:ilvl w:val="0"/>
          <w:numId w:val="33"/>
        </w:numPr>
        <w:ind w:left="0" w:firstLine="709"/>
      </w:pPr>
      <w:proofErr w:type="gramStart"/>
      <w:r w:rsidRPr="00344D3A">
        <w:t xml:space="preserve">Административный регламент предоставления муниципальной услуги </w:t>
      </w:r>
      <w:r w:rsidR="00BB46F7" w:rsidRPr="00994E98">
        <w:rPr>
          <w:bCs/>
        </w:rPr>
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</w:t>
      </w:r>
      <w:r w:rsidR="00BB46F7" w:rsidRPr="00994E98">
        <w:t>»</w:t>
      </w:r>
      <w:r w:rsidR="00AD3A18">
        <w:t xml:space="preserve"> (далее – </w:t>
      </w:r>
      <w:r w:rsidRPr="00344D3A">
        <w:t xml:space="preserve">Административный регламент)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</w:t>
      </w:r>
      <w:r w:rsidR="00E408C1">
        <w:t>образовательными организациями</w:t>
      </w:r>
      <w:r w:rsidRPr="00344D3A">
        <w:t xml:space="preserve"> </w:t>
      </w:r>
      <w:r w:rsidR="00E408C1">
        <w:t>Крымского</w:t>
      </w:r>
      <w:r>
        <w:t xml:space="preserve"> район</w:t>
      </w:r>
      <w:r w:rsidR="00E408C1">
        <w:t>а</w:t>
      </w:r>
      <w:r w:rsidRPr="00344D3A">
        <w:t xml:space="preserve"> по предо</w:t>
      </w:r>
      <w:r w:rsidR="004C258B">
        <w:t xml:space="preserve">ставлению муниципальной услуги </w:t>
      </w:r>
      <w:r w:rsidR="00BB46F7" w:rsidRPr="00994E98">
        <w:rPr>
          <w:bCs/>
        </w:rPr>
        <w:t>«Прием заявлений о зачислении в</w:t>
      </w:r>
      <w:proofErr w:type="gramEnd"/>
      <w:r w:rsidR="00BB46F7" w:rsidRPr="00994E98">
        <w:rPr>
          <w:bCs/>
        </w:rPr>
        <w:t xml:space="preserve"> муниципальные образовательные организации, реализующие программы общего образования на территории муниципального образования Крымский район</w:t>
      </w:r>
      <w:r w:rsidR="00BB46F7" w:rsidRPr="00994E98">
        <w:t>»</w:t>
      </w:r>
      <w:r w:rsidR="00BB46F7">
        <w:t xml:space="preserve"> </w:t>
      </w:r>
      <w:r w:rsidR="00AD3A18">
        <w:t xml:space="preserve">(далее – </w:t>
      </w:r>
      <w:r w:rsidR="00455799">
        <w:t>м</w:t>
      </w:r>
      <w:r w:rsidRPr="00344D3A">
        <w:t>униципальная услуга).</w:t>
      </w:r>
      <w:r w:rsidR="00AD3A18">
        <w:t xml:space="preserve">  </w:t>
      </w:r>
    </w:p>
    <w:p w:rsidR="001E674E" w:rsidRPr="006D66AF" w:rsidRDefault="001E674E" w:rsidP="006D66AF">
      <w:pPr>
        <w:pStyle w:val="ac"/>
        <w:numPr>
          <w:ilvl w:val="2"/>
          <w:numId w:val="36"/>
        </w:numPr>
        <w:ind w:left="0" w:firstLine="709"/>
      </w:pPr>
      <w:r w:rsidRPr="006D66AF">
        <w:t xml:space="preserve">Муниципальная услуга включает в себя </w:t>
      </w:r>
      <w:r w:rsidR="000403A5">
        <w:t>один</w:t>
      </w:r>
      <w:r w:rsidR="00E408C1">
        <w:t xml:space="preserve"> варианта предоставления м</w:t>
      </w:r>
      <w:r w:rsidRPr="006D66AF">
        <w:t>униципальной услуги:</w:t>
      </w:r>
    </w:p>
    <w:p w:rsidR="006D66AF" w:rsidRPr="006D66AF" w:rsidRDefault="006D66AF" w:rsidP="006D66AF">
      <w:pPr>
        <w:pStyle w:val="af2"/>
        <w:tabs>
          <w:tab w:val="clear" w:pos="1134"/>
          <w:tab w:val="left" w:pos="911"/>
        </w:tabs>
        <w:rPr>
          <w:rStyle w:val="af1"/>
          <w:rFonts w:ascii="Times New Roman" w:hAnsi="Times New Roman" w:cs="Times New Roman"/>
          <w:b w:val="0"/>
          <w:bCs/>
          <w:color w:val="auto"/>
        </w:rPr>
      </w:pPr>
      <w:r>
        <w:rPr>
          <w:rStyle w:val="af1"/>
          <w:rFonts w:ascii="Times New Roman" w:hAnsi="Times New Roman" w:cs="Times New Roman"/>
          <w:b w:val="0"/>
          <w:bCs/>
          <w:color w:val="auto"/>
        </w:rPr>
        <w:t>п</w:t>
      </w:r>
      <w:r w:rsidRPr="006D66AF">
        <w:rPr>
          <w:rStyle w:val="af1"/>
          <w:rFonts w:ascii="Times New Roman" w:hAnsi="Times New Roman" w:cs="Times New Roman"/>
          <w:b w:val="0"/>
          <w:bCs/>
          <w:color w:val="auto"/>
        </w:rPr>
        <w:t>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</w:t>
      </w:r>
      <w:r>
        <w:rPr>
          <w:rStyle w:val="af1"/>
          <w:rFonts w:ascii="Times New Roman" w:hAnsi="Times New Roman" w:cs="Times New Roman"/>
          <w:b w:val="0"/>
          <w:bCs/>
          <w:color w:val="auto"/>
        </w:rPr>
        <w:t xml:space="preserve"> Крымский район.</w:t>
      </w:r>
    </w:p>
    <w:p w:rsidR="00E408C1" w:rsidRPr="002654B6" w:rsidRDefault="00E408C1" w:rsidP="002654B6">
      <w:pPr>
        <w:pStyle w:val="ac"/>
        <w:ind w:left="0"/>
      </w:pPr>
    </w:p>
    <w:p w:rsidR="006F32A1" w:rsidRPr="005D0EBF" w:rsidRDefault="005D0EBF" w:rsidP="00D66709">
      <w:pPr>
        <w:pStyle w:val="ac"/>
        <w:tabs>
          <w:tab w:val="clear" w:pos="1134"/>
          <w:tab w:val="left" w:pos="3990"/>
        </w:tabs>
        <w:ind w:left="0" w:firstLine="0"/>
        <w:jc w:val="center"/>
      </w:pPr>
      <w:r w:rsidRPr="005D0EBF">
        <w:t>1</w:t>
      </w:r>
      <w:r w:rsidR="006F32A1" w:rsidRPr="005D0EBF">
        <w:t>.</w:t>
      </w:r>
      <w:r w:rsidRPr="005D0EBF">
        <w:t>2</w:t>
      </w:r>
      <w:r w:rsidR="006F32A1" w:rsidRPr="005D0EBF">
        <w:t>. Круг заявителей</w:t>
      </w:r>
    </w:p>
    <w:p w:rsidR="002946C8" w:rsidRDefault="002946C8" w:rsidP="006F32A1">
      <w:pPr>
        <w:pStyle w:val="ac"/>
        <w:tabs>
          <w:tab w:val="clear" w:pos="1134"/>
          <w:tab w:val="left" w:pos="3990"/>
        </w:tabs>
        <w:ind w:left="0"/>
        <w:jc w:val="center"/>
        <w:rPr>
          <w:b/>
        </w:rPr>
      </w:pPr>
    </w:p>
    <w:p w:rsidR="00BB46F7" w:rsidRDefault="000403A5" w:rsidP="00BB46F7">
      <w:r>
        <w:t>Заявителями на получение муниципальной услуги (далее –</w:t>
      </w:r>
      <w:r w:rsidR="00D66709">
        <w:t xml:space="preserve"> заявители) являются родитель (законный  представитель) ребенка.</w:t>
      </w:r>
    </w:p>
    <w:p w:rsidR="00BB46F7" w:rsidRPr="00EC378C" w:rsidRDefault="00BB46F7" w:rsidP="00BB46F7">
      <w:r w:rsidRPr="00EC378C">
        <w:t>От имени заявителя могут действовать его представители, наделенные соответствующими полномочиями.</w:t>
      </w:r>
    </w:p>
    <w:p w:rsidR="001B5398" w:rsidRDefault="001B5398" w:rsidP="005D0EBF">
      <w:pPr>
        <w:pStyle w:val="ac"/>
        <w:ind w:left="1134" w:right="1274" w:firstLine="142"/>
        <w:jc w:val="center"/>
      </w:pPr>
    </w:p>
    <w:p w:rsidR="00D66709" w:rsidRDefault="00D66709">
      <w:pPr>
        <w:tabs>
          <w:tab w:val="clear" w:pos="1134"/>
        </w:tabs>
        <w:ind w:firstLine="0"/>
        <w:jc w:val="left"/>
      </w:pPr>
      <w:r>
        <w:br w:type="page"/>
      </w: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D66709" w:rsidTr="00D66709">
        <w:trPr>
          <w:jc w:val="center"/>
        </w:trPr>
        <w:tc>
          <w:tcPr>
            <w:tcW w:w="8504" w:type="dxa"/>
          </w:tcPr>
          <w:p w:rsidR="00D66709" w:rsidRDefault="00D66709" w:rsidP="00D66709">
            <w:pPr>
              <w:pStyle w:val="ac"/>
              <w:tabs>
                <w:tab w:val="clear" w:pos="1134"/>
              </w:tabs>
              <w:ind w:left="0" w:firstLine="0"/>
              <w:contextualSpacing w:val="0"/>
              <w:jc w:val="center"/>
            </w:pPr>
            <w:r w:rsidRPr="005D0EBF">
              <w:lastRenderedPageBreak/>
              <w:t xml:space="preserve">1.3. Требование предоставления заявителю </w:t>
            </w:r>
            <w:r>
              <w:t xml:space="preserve">муниципальной </w:t>
            </w:r>
            <w:r w:rsidRPr="005D0EBF">
              <w:t>услуги в соответст</w:t>
            </w:r>
            <w:r>
              <w:t>вии с вариантом предоставления м</w:t>
            </w:r>
            <w:r w:rsidRPr="005D0EBF">
              <w:t>униципальной услуги, соответствующим признакам заявителя, определ</w:t>
            </w:r>
            <w:r>
              <w:t>е</w:t>
            </w:r>
            <w:r w:rsidRPr="005D0EBF">
              <w:t>нным в результате анкетирования</w:t>
            </w:r>
            <w:r w:rsidRPr="00D229A4">
              <w:t xml:space="preserve">, проводимого </w:t>
            </w:r>
            <w:r>
              <w:t xml:space="preserve">образовательными организациями муниципального образования </w:t>
            </w:r>
            <w:r w:rsidRPr="005D0EBF">
              <w:t xml:space="preserve">Крымский район, предоставляющим услугу, а также результата, за предоставлением которого </w:t>
            </w:r>
            <w:r>
              <w:t xml:space="preserve">                </w:t>
            </w:r>
            <w:r w:rsidRPr="005D0EBF">
              <w:t>обратился заявитель</w:t>
            </w:r>
          </w:p>
        </w:tc>
      </w:tr>
    </w:tbl>
    <w:p w:rsidR="00D66709" w:rsidRDefault="00D66709" w:rsidP="00D66709">
      <w:pPr>
        <w:pStyle w:val="ac"/>
        <w:tabs>
          <w:tab w:val="clear" w:pos="1134"/>
          <w:tab w:val="left" w:pos="0"/>
        </w:tabs>
        <w:ind w:left="0" w:right="1274" w:firstLine="0"/>
        <w:jc w:val="center"/>
      </w:pPr>
    </w:p>
    <w:p w:rsidR="007B57E7" w:rsidRPr="005D0EBF" w:rsidRDefault="001E674E" w:rsidP="00D66709">
      <w:r w:rsidRPr="005D0EBF">
        <w:rPr>
          <w:szCs w:val="24"/>
        </w:rPr>
        <w:t xml:space="preserve">Муниципальная услуга предоставляется заявителю в соответствии с вариантом предоставления </w:t>
      </w:r>
      <w:r w:rsidR="004F1BEC">
        <w:rPr>
          <w:szCs w:val="24"/>
        </w:rPr>
        <w:t>м</w:t>
      </w:r>
      <w:r w:rsidRPr="005D0EBF">
        <w:rPr>
          <w:szCs w:val="24"/>
        </w:rPr>
        <w:t xml:space="preserve">униципальной услуги, соответствующим признакам заявителя, определенным в результате </w:t>
      </w:r>
      <w:r w:rsidR="00E6161B">
        <w:rPr>
          <w:szCs w:val="24"/>
        </w:rPr>
        <w:t>заявления</w:t>
      </w:r>
      <w:r w:rsidRPr="005D0EBF">
        <w:rPr>
          <w:szCs w:val="24"/>
        </w:rPr>
        <w:t>, а также результата, за предоставлением которого обратился заявитель.</w:t>
      </w:r>
      <w:r w:rsidR="007B57E7" w:rsidRPr="005D0EBF">
        <w:rPr>
          <w:szCs w:val="24"/>
        </w:rPr>
        <w:t xml:space="preserve"> </w:t>
      </w:r>
      <w:r w:rsidR="007B57E7" w:rsidRPr="005D0EBF">
        <w:t xml:space="preserve">Перечень признаков заявителей (принадлежащих им объектов), а также комбинации значений признаков, каждая из которых соответствует одному варианту предоставления </w:t>
      </w:r>
      <w:r w:rsidR="004F1BEC">
        <w:t>м</w:t>
      </w:r>
      <w:r w:rsidR="007B57E7" w:rsidRPr="005D0EBF">
        <w:t xml:space="preserve">униципальной услуги, приведены в </w:t>
      </w:r>
      <w:r w:rsidR="007B57E7" w:rsidRPr="00FE4FBB">
        <w:t>приложени</w:t>
      </w:r>
      <w:r w:rsidR="007B57E7" w:rsidRPr="0037738B">
        <w:t xml:space="preserve">и </w:t>
      </w:r>
      <w:r w:rsidR="005140F1">
        <w:t>1</w:t>
      </w:r>
      <w:r w:rsidR="007B57E7" w:rsidRPr="0037738B">
        <w:t xml:space="preserve"> к </w:t>
      </w:r>
      <w:r w:rsidR="00D66709">
        <w:t>настоящему</w:t>
      </w:r>
      <w:r w:rsidR="007B57E7" w:rsidRPr="005D0EBF">
        <w:t xml:space="preserve"> регламенту.</w:t>
      </w:r>
    </w:p>
    <w:p w:rsidR="002C5A95" w:rsidRPr="00D66709" w:rsidRDefault="002C5A95" w:rsidP="007B57E7">
      <w:pPr>
        <w:pStyle w:val="ac"/>
        <w:ind w:left="1429" w:firstLine="0"/>
        <w:rPr>
          <w:highlight w:val="yellow"/>
        </w:rPr>
      </w:pPr>
    </w:p>
    <w:p w:rsidR="00B12922" w:rsidRPr="00B12922" w:rsidRDefault="00D66709" w:rsidP="00D66709">
      <w:pPr>
        <w:pStyle w:val="ac"/>
        <w:tabs>
          <w:tab w:val="left" w:pos="3828"/>
          <w:tab w:val="left" w:pos="4111"/>
        </w:tabs>
        <w:ind w:left="0" w:firstLine="0"/>
        <w:jc w:val="center"/>
        <w:rPr>
          <w:b/>
        </w:rPr>
      </w:pPr>
      <w:r>
        <w:rPr>
          <w:b/>
        </w:rPr>
        <w:t xml:space="preserve">2. </w:t>
      </w:r>
      <w:r w:rsidR="000E7F87">
        <w:rPr>
          <w:b/>
        </w:rPr>
        <w:t>С</w:t>
      </w:r>
      <w:r w:rsidR="000E7F87" w:rsidRPr="00B12922">
        <w:rPr>
          <w:b/>
        </w:rPr>
        <w:t>тандарт пре</w:t>
      </w:r>
      <w:r w:rsidR="005D0EBF">
        <w:rPr>
          <w:b/>
        </w:rPr>
        <w:t xml:space="preserve">доставления </w:t>
      </w:r>
      <w:r w:rsidR="004F1BEC">
        <w:rPr>
          <w:b/>
        </w:rPr>
        <w:t>м</w:t>
      </w:r>
      <w:r w:rsidR="000E7F87" w:rsidRPr="00B12922">
        <w:rPr>
          <w:b/>
        </w:rPr>
        <w:t>униципальной услуги</w:t>
      </w:r>
    </w:p>
    <w:p w:rsidR="002946C8" w:rsidRPr="00D66709" w:rsidRDefault="002946C8" w:rsidP="00D66709">
      <w:pPr>
        <w:pStyle w:val="ac"/>
        <w:ind w:left="0"/>
        <w:jc w:val="center"/>
      </w:pPr>
    </w:p>
    <w:p w:rsidR="00B12922" w:rsidRPr="005D0EBF" w:rsidRDefault="005D0EBF" w:rsidP="00FB06FE">
      <w:pPr>
        <w:pStyle w:val="ac"/>
        <w:ind w:left="1418" w:right="1274" w:firstLine="0"/>
        <w:jc w:val="center"/>
      </w:pPr>
      <w:r w:rsidRPr="005D0EBF">
        <w:t>2.1.</w:t>
      </w:r>
      <w:r w:rsidR="00B12922" w:rsidRPr="005D0EBF">
        <w:t xml:space="preserve"> </w:t>
      </w:r>
      <w:r w:rsidR="000E7F87" w:rsidRPr="005D0EBF">
        <w:t xml:space="preserve">Наименование </w:t>
      </w:r>
      <w:r w:rsidR="004F1BEC">
        <w:t>м</w:t>
      </w:r>
      <w:r w:rsidR="000E7F87" w:rsidRPr="005D0EBF">
        <w:t>униципальной услуги</w:t>
      </w:r>
    </w:p>
    <w:p w:rsidR="00B12922" w:rsidRDefault="00B12922" w:rsidP="00B837CC">
      <w:pPr>
        <w:jc w:val="center"/>
      </w:pPr>
    </w:p>
    <w:p w:rsidR="00B12922" w:rsidRDefault="00B12922" w:rsidP="00E6161B">
      <w:r w:rsidRPr="00B12922">
        <w:t xml:space="preserve">Наименование </w:t>
      </w:r>
      <w:r w:rsidR="004F1BEC">
        <w:t>м</w:t>
      </w:r>
      <w:r w:rsidRPr="00B12922">
        <w:t xml:space="preserve">униципальной услуги </w:t>
      </w:r>
      <w:r w:rsidR="00AD3A18">
        <w:t>–</w:t>
      </w:r>
      <w:r w:rsidRPr="00B12922">
        <w:t xml:space="preserve"> </w:t>
      </w:r>
      <w:r w:rsidR="00E6161B" w:rsidRPr="00EC378C">
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 Краснодарского края».</w:t>
      </w:r>
    </w:p>
    <w:p w:rsidR="00B12922" w:rsidRDefault="00B12922" w:rsidP="00B12922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rPr>
          <w:sz w:val="24"/>
          <w:szCs w:val="2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D14C04" w:rsidTr="00D14C04">
        <w:trPr>
          <w:jc w:val="center"/>
        </w:trPr>
        <w:tc>
          <w:tcPr>
            <w:tcW w:w="7937" w:type="dxa"/>
          </w:tcPr>
          <w:p w:rsidR="00D14C04" w:rsidRDefault="00D14C04" w:rsidP="00D14C04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bCs/>
                <w:szCs w:val="24"/>
              </w:rPr>
            </w:pPr>
            <w:r w:rsidRPr="005D0EBF">
              <w:rPr>
                <w:bCs/>
                <w:szCs w:val="24"/>
              </w:rPr>
              <w:t>2.2. Наименование органа,</w:t>
            </w:r>
            <w:r>
              <w:rPr>
                <w:bCs/>
                <w:szCs w:val="24"/>
              </w:rPr>
              <w:t xml:space="preserve"> </w:t>
            </w:r>
            <w:r w:rsidRPr="005D0EBF">
              <w:rPr>
                <w:bCs/>
                <w:szCs w:val="24"/>
              </w:rPr>
              <w:t>пред</w:t>
            </w:r>
            <w:r>
              <w:rPr>
                <w:bCs/>
                <w:szCs w:val="24"/>
              </w:rPr>
              <w:t>оставляющего                м</w:t>
            </w:r>
            <w:r w:rsidRPr="005D0EBF">
              <w:rPr>
                <w:bCs/>
                <w:szCs w:val="24"/>
              </w:rPr>
              <w:t>униципальную услугу</w:t>
            </w:r>
          </w:p>
        </w:tc>
      </w:tr>
    </w:tbl>
    <w:p w:rsidR="00D66709" w:rsidRDefault="00D66709" w:rsidP="00B12922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outlineLvl w:val="2"/>
        <w:rPr>
          <w:bCs/>
          <w:szCs w:val="24"/>
        </w:rPr>
      </w:pPr>
    </w:p>
    <w:p w:rsidR="002654B6" w:rsidRPr="00FE78D2" w:rsidRDefault="00D14C04" w:rsidP="00695CBB">
      <w:pPr>
        <w:tabs>
          <w:tab w:val="clear" w:pos="1134"/>
        </w:tabs>
        <w:suppressAutoHyphens/>
      </w:pPr>
      <w:r>
        <w:rPr>
          <w:szCs w:val="24"/>
        </w:rPr>
        <w:t>Предоставление муниципальной у</w:t>
      </w:r>
      <w:r>
        <w:t>слуги</w:t>
      </w:r>
      <w:r w:rsidR="00D05A89">
        <w:t xml:space="preserve"> </w:t>
      </w:r>
      <w:r>
        <w:t xml:space="preserve">осуществляется </w:t>
      </w:r>
      <w:r w:rsidR="00D05A89">
        <w:t xml:space="preserve">муниципальными образовательными организациями, </w:t>
      </w:r>
      <w:proofErr w:type="gramStart"/>
      <w:r w:rsidR="00D05A89">
        <w:t>подведомственным</w:t>
      </w:r>
      <w:proofErr w:type="gramEnd"/>
      <w:r w:rsidR="00D05A89">
        <w:t xml:space="preserve"> управлению образования администрации муниципального образования Крымский район: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1 города Крымска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2 Крымска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3.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3 Крымска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4.</w:t>
      </w:r>
      <w:r w:rsidRPr="005140F1">
        <w:rPr>
          <w:szCs w:val="24"/>
        </w:rPr>
        <w:tab/>
        <w:t xml:space="preserve">Муниципальное бюджетное общеобразовательное учреждение средняя общеобразовательная школа № 4 села </w:t>
      </w:r>
      <w:proofErr w:type="spellStart"/>
      <w:r w:rsidRPr="005140F1">
        <w:rPr>
          <w:szCs w:val="24"/>
        </w:rPr>
        <w:t>Мерчанского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lastRenderedPageBreak/>
        <w:t>5.</w:t>
      </w:r>
      <w:r w:rsidRPr="005140F1">
        <w:rPr>
          <w:szCs w:val="24"/>
        </w:rPr>
        <w:tab/>
        <w:t>Муниципальное бюджетное общеобразовательное учреждение основная общеобразовательная школа № 5 хутора Садового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6.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6 Крымска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7.</w:t>
      </w:r>
      <w:r w:rsidRPr="005140F1">
        <w:rPr>
          <w:szCs w:val="24"/>
        </w:rPr>
        <w:tab/>
        <w:t xml:space="preserve">Муниципальное бюджетное общеобразовательное учреждение гимназия № 7 имени </w:t>
      </w:r>
      <w:proofErr w:type="gramStart"/>
      <w:r w:rsidRPr="005140F1">
        <w:rPr>
          <w:szCs w:val="24"/>
        </w:rPr>
        <w:t>героя Советского Союза Ермолаева Василия Антоновича города Крымска муниципального образования</w:t>
      </w:r>
      <w:proofErr w:type="gramEnd"/>
      <w:r w:rsidRPr="005140F1">
        <w:rPr>
          <w:szCs w:val="24"/>
        </w:rPr>
        <w:t xml:space="preserve">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8.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9 Крымска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9.</w:t>
      </w:r>
      <w:r w:rsidRPr="005140F1">
        <w:rPr>
          <w:szCs w:val="24"/>
        </w:rPr>
        <w:tab/>
        <w:t xml:space="preserve">Муниципальное бюджетное общеобразовательное учреждение средняя общеобразовательная школа № 10 станицы </w:t>
      </w:r>
      <w:proofErr w:type="spellStart"/>
      <w:r w:rsidRPr="005140F1">
        <w:rPr>
          <w:szCs w:val="24"/>
        </w:rPr>
        <w:t>Неберджаевской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10.</w:t>
      </w:r>
      <w:r w:rsidRPr="005140F1">
        <w:rPr>
          <w:szCs w:val="24"/>
        </w:rPr>
        <w:tab/>
        <w:t xml:space="preserve">Муниципальное бюджетное общеобразовательное учреждение средняя общеобразовательная школа № 11 станицы </w:t>
      </w:r>
      <w:proofErr w:type="spellStart"/>
      <w:r w:rsidRPr="005140F1">
        <w:rPr>
          <w:szCs w:val="24"/>
        </w:rPr>
        <w:t>Нижнебаканской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11.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12 села Киевского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12.</w:t>
      </w:r>
      <w:r w:rsidRPr="005140F1">
        <w:rPr>
          <w:szCs w:val="24"/>
        </w:rPr>
        <w:tab/>
        <w:t xml:space="preserve">Муниципальное бюджетное общеобразовательное учреждение основная общеобразовательная школа № 14 хутора </w:t>
      </w:r>
      <w:proofErr w:type="spellStart"/>
      <w:r w:rsidRPr="005140F1">
        <w:rPr>
          <w:szCs w:val="24"/>
        </w:rPr>
        <w:t>Даманка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13.</w:t>
      </w:r>
      <w:r w:rsidRPr="005140F1">
        <w:rPr>
          <w:szCs w:val="24"/>
        </w:rPr>
        <w:tab/>
        <w:t xml:space="preserve">Муниципальное бюджетное общеобразовательное учреждение средняя общеобразовательная школа № 16 села </w:t>
      </w:r>
      <w:proofErr w:type="spellStart"/>
      <w:r w:rsidRPr="005140F1">
        <w:rPr>
          <w:szCs w:val="24"/>
        </w:rPr>
        <w:t>Молдованского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14.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20 Крымска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15.</w:t>
      </w:r>
      <w:r w:rsidRPr="005140F1">
        <w:rPr>
          <w:szCs w:val="24"/>
        </w:rPr>
        <w:tab/>
        <w:t>Муниципальное бюджетное общеобразовательное учреждение основная общеобразовательная школа № 22 хутора Новотроицкого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16.</w:t>
      </w:r>
      <w:r w:rsidRPr="005140F1">
        <w:rPr>
          <w:szCs w:val="24"/>
        </w:rPr>
        <w:tab/>
        <w:t>Муниципальное бюджетное общеобразовательное учреждение основная общеобразовательная школа № 23 хутора Красного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17.</w:t>
      </w:r>
      <w:r w:rsidRPr="005140F1">
        <w:rPr>
          <w:szCs w:val="24"/>
        </w:rPr>
        <w:tab/>
        <w:t xml:space="preserve">Муниципальное бюджетное общеобразовательное учреждение средняя общеобразовательная школа № 24 Крымска муниципального образования Крымский район 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18.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25 Крымска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19.</w:t>
      </w:r>
      <w:r w:rsidRPr="005140F1">
        <w:rPr>
          <w:szCs w:val="24"/>
        </w:rPr>
        <w:tab/>
        <w:t xml:space="preserve">Муниципальное бюджетное общеобразовательное учреждение основная общеобразовательная школа № 28 села </w:t>
      </w:r>
      <w:proofErr w:type="spellStart"/>
      <w:r w:rsidRPr="005140F1">
        <w:rPr>
          <w:szCs w:val="24"/>
        </w:rPr>
        <w:t>Фадеево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lastRenderedPageBreak/>
        <w:t>20.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31 села Экономического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21.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36 хутора Армянского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22.</w:t>
      </w:r>
      <w:r w:rsidRPr="005140F1">
        <w:rPr>
          <w:szCs w:val="24"/>
        </w:rPr>
        <w:tab/>
        <w:t>Муниципальное бюджетное общеобразовательное учреждение основная общеобразовательная школа № 38 поселка Виноградный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23.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41 станицы Варениковской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24.</w:t>
      </w:r>
      <w:r w:rsidRPr="005140F1">
        <w:rPr>
          <w:szCs w:val="24"/>
        </w:rPr>
        <w:tab/>
        <w:t xml:space="preserve">Муниципальное бюджетное общеобразовательное учреждение средняя общеобразовательная школа № 44 хутора </w:t>
      </w:r>
      <w:proofErr w:type="spellStart"/>
      <w:r w:rsidRPr="005140F1">
        <w:rPr>
          <w:szCs w:val="24"/>
        </w:rPr>
        <w:t>Новоукраинского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25.</w:t>
      </w:r>
      <w:r w:rsidRPr="005140F1">
        <w:rPr>
          <w:szCs w:val="24"/>
        </w:rPr>
        <w:tab/>
        <w:t xml:space="preserve">Муниципальное бюджетное общеобразовательное учреждение средняя общеобразовательная школа № 45 поселка </w:t>
      </w:r>
      <w:proofErr w:type="spellStart"/>
      <w:r w:rsidRPr="005140F1">
        <w:rPr>
          <w:szCs w:val="24"/>
        </w:rPr>
        <w:t>Саук</w:t>
      </w:r>
      <w:proofErr w:type="spellEnd"/>
      <w:r w:rsidRPr="005140F1">
        <w:rPr>
          <w:szCs w:val="24"/>
        </w:rPr>
        <w:t>-Дере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26.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56 станицы Варениковской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27.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57 станицы Троицкой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28.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58 станицы Варениковской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29.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59 хутора Школьный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30.</w:t>
      </w:r>
      <w:r w:rsidRPr="005140F1">
        <w:rPr>
          <w:szCs w:val="24"/>
        </w:rPr>
        <w:tab/>
        <w:t>Муниципальное бюджетное общеобразовательное учреждение основная общеобразовательная школа № 60 села Новопокровского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31.</w:t>
      </w:r>
      <w:r w:rsidRPr="005140F1">
        <w:rPr>
          <w:szCs w:val="24"/>
        </w:rPr>
        <w:tab/>
        <w:t xml:space="preserve">Муниципальное бюджетное общеобразовательное учреждение средняя общеобразовательная школа № 61 хутора </w:t>
      </w:r>
      <w:proofErr w:type="spellStart"/>
      <w:r w:rsidRPr="005140F1">
        <w:rPr>
          <w:szCs w:val="24"/>
        </w:rPr>
        <w:t>Адагум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32.</w:t>
      </w:r>
      <w:r w:rsidRPr="005140F1">
        <w:rPr>
          <w:szCs w:val="24"/>
        </w:rPr>
        <w:tab/>
        <w:t>Муниципальное бюджетное общеобразовательное учреждение средняя общеобразовательная школа № 62 хутора Павловского муниципального образования Крымский район</w:t>
      </w:r>
    </w:p>
    <w:p w:rsidR="005140F1" w:rsidRPr="005140F1" w:rsidRDefault="005140F1" w:rsidP="005140F1">
      <w:pPr>
        <w:rPr>
          <w:szCs w:val="24"/>
        </w:rPr>
      </w:pPr>
      <w:r w:rsidRPr="005140F1">
        <w:rPr>
          <w:szCs w:val="24"/>
        </w:rPr>
        <w:t>33.</w:t>
      </w:r>
      <w:r w:rsidRPr="005140F1">
        <w:rPr>
          <w:szCs w:val="24"/>
        </w:rPr>
        <w:tab/>
        <w:t xml:space="preserve">Муниципальное бюджетное общеобразовательное учреждение основная общеобразовательная школа № 65 хутора </w:t>
      </w:r>
      <w:proofErr w:type="spellStart"/>
      <w:r w:rsidRPr="005140F1">
        <w:rPr>
          <w:szCs w:val="24"/>
        </w:rPr>
        <w:t>Могукоровского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5140F1" w:rsidRDefault="005140F1" w:rsidP="005140F1">
      <w:pPr>
        <w:rPr>
          <w:szCs w:val="24"/>
        </w:rPr>
      </w:pPr>
      <w:r w:rsidRPr="005140F1">
        <w:rPr>
          <w:szCs w:val="24"/>
        </w:rPr>
        <w:t>34.</w:t>
      </w:r>
      <w:r w:rsidRPr="005140F1">
        <w:rPr>
          <w:szCs w:val="24"/>
        </w:rPr>
        <w:tab/>
        <w:t xml:space="preserve">Муниципальное бюджетное общеобразовательное учреждение основная общеобразовательная школа № 66 хутора </w:t>
      </w:r>
      <w:proofErr w:type="spellStart"/>
      <w:r w:rsidRPr="005140F1">
        <w:rPr>
          <w:szCs w:val="24"/>
        </w:rPr>
        <w:t>Евсеевского</w:t>
      </w:r>
      <w:proofErr w:type="spellEnd"/>
      <w:r w:rsidRPr="005140F1">
        <w:rPr>
          <w:szCs w:val="24"/>
        </w:rPr>
        <w:t xml:space="preserve"> муниципального образования Крымский район</w:t>
      </w:r>
    </w:p>
    <w:p w:rsidR="00C75519" w:rsidRPr="002C5A95" w:rsidRDefault="00C75519" w:rsidP="002C5A95">
      <w:pPr>
        <w:rPr>
          <w:szCs w:val="24"/>
        </w:rPr>
      </w:pPr>
      <w:r w:rsidRPr="002C5A95">
        <w:rPr>
          <w:szCs w:val="24"/>
        </w:rPr>
        <w:lastRenderedPageBreak/>
        <w:t xml:space="preserve">В предоставлении муниципальной услуги участвуют: </w:t>
      </w:r>
      <w:r w:rsidR="005140F1">
        <w:rPr>
          <w:szCs w:val="24"/>
        </w:rPr>
        <w:t>образовательные организации</w:t>
      </w:r>
      <w:r w:rsidRPr="002C5A95">
        <w:rPr>
          <w:szCs w:val="24"/>
        </w:rPr>
        <w:t xml:space="preserve"> муниципального образования Крымский район (далее – уполномоченный орган),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– МФЦ), муниципальные образовательные организации.</w:t>
      </w:r>
    </w:p>
    <w:p w:rsidR="002654B6" w:rsidRDefault="002654B6" w:rsidP="002654B6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outlineLvl w:val="2"/>
        <w:rPr>
          <w:bCs/>
          <w:szCs w:val="24"/>
        </w:rPr>
      </w:pPr>
    </w:p>
    <w:p w:rsidR="00A967C3" w:rsidRPr="005D0EBF" w:rsidRDefault="005D0EBF" w:rsidP="005D0EBF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outlineLvl w:val="2"/>
        <w:rPr>
          <w:bCs/>
          <w:szCs w:val="24"/>
        </w:rPr>
      </w:pPr>
      <w:r w:rsidRPr="005D0EBF">
        <w:rPr>
          <w:bCs/>
          <w:szCs w:val="24"/>
        </w:rPr>
        <w:t>2.3</w:t>
      </w:r>
      <w:r w:rsidR="00A967C3" w:rsidRPr="005D0EBF">
        <w:rPr>
          <w:bCs/>
          <w:szCs w:val="24"/>
        </w:rPr>
        <w:t xml:space="preserve">. </w:t>
      </w:r>
      <w:r w:rsidR="00342884" w:rsidRPr="005D0EBF">
        <w:rPr>
          <w:bCs/>
          <w:szCs w:val="24"/>
        </w:rPr>
        <w:t>Результат предоставления</w:t>
      </w:r>
      <w:r>
        <w:rPr>
          <w:bCs/>
          <w:szCs w:val="24"/>
        </w:rPr>
        <w:t xml:space="preserve"> </w:t>
      </w:r>
      <w:r w:rsidR="004F1BEC">
        <w:rPr>
          <w:bCs/>
          <w:szCs w:val="24"/>
        </w:rPr>
        <w:t>м</w:t>
      </w:r>
      <w:r w:rsidR="00342884" w:rsidRPr="005D0EBF">
        <w:rPr>
          <w:bCs/>
          <w:szCs w:val="24"/>
        </w:rPr>
        <w:t>униципальной услуги</w:t>
      </w:r>
    </w:p>
    <w:p w:rsidR="002946C8" w:rsidRPr="00A967C3" w:rsidRDefault="002946C8" w:rsidP="00A967C3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rPr>
          <w:szCs w:val="24"/>
        </w:rPr>
      </w:pPr>
    </w:p>
    <w:p w:rsidR="00E6161B" w:rsidRPr="00933C7F" w:rsidRDefault="00D14C04" w:rsidP="00D14C04">
      <w:bookmarkStart w:id="0" w:name="_Hlk185514037"/>
      <w:r>
        <w:t xml:space="preserve">2.3.1. Результатом </w:t>
      </w:r>
      <w:r w:rsidR="00E6161B" w:rsidRPr="00933C7F">
        <w:t xml:space="preserve">предоставления муниципальной услуги </w:t>
      </w:r>
      <w:r w:rsidR="00E6161B" w:rsidRPr="00933C7F">
        <w:rPr>
          <w:bCs/>
        </w:rPr>
        <w:t>«Прием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</w:t>
      </w:r>
      <w:r w:rsidR="00E6161B" w:rsidRPr="00933C7F">
        <w:t>»</w:t>
      </w:r>
      <w:r>
        <w:t xml:space="preserve"> является</w:t>
      </w:r>
      <w:r w:rsidR="00E6161B" w:rsidRPr="00933C7F">
        <w:t>:</w:t>
      </w:r>
    </w:p>
    <w:p w:rsidR="00E6161B" w:rsidRPr="00EC378C" w:rsidRDefault="006D66AF" w:rsidP="00E6161B">
      <w:r>
        <w:t>р</w:t>
      </w:r>
      <w:r w:rsidR="00E6161B">
        <w:t xml:space="preserve">ешение о </w:t>
      </w:r>
      <w:r w:rsidR="00E6161B" w:rsidRPr="00EC378C">
        <w:t>прием</w:t>
      </w:r>
      <w:r w:rsidR="00E6161B">
        <w:t>е</w:t>
      </w:r>
      <w:r w:rsidR="00E6161B" w:rsidRPr="00EC378C">
        <w:t xml:space="preserve"> заявления о зачислении в </w:t>
      </w:r>
      <w:r w:rsidR="00E6161B">
        <w:t>о</w:t>
      </w:r>
      <w:r w:rsidR="00E6161B" w:rsidRPr="00EC378C">
        <w:t>рганизацию для получения начального общего, основного общего и среднего общего образования;</w:t>
      </w:r>
    </w:p>
    <w:p w:rsidR="00E6161B" w:rsidRPr="00EC378C" w:rsidRDefault="00D14C04" w:rsidP="00E6161B">
      <w:r>
        <w:t>решение об отказе в предоставлении муниципальной услуги.</w:t>
      </w:r>
    </w:p>
    <w:p w:rsidR="00E6161B" w:rsidRPr="00EC378C" w:rsidRDefault="00E6161B" w:rsidP="00E6161B">
      <w:r w:rsidRPr="00EC378C">
        <w:t xml:space="preserve">Решение о приеме заявления оформляется по форме, согласно </w:t>
      </w:r>
      <w:r>
        <w:t>п</w:t>
      </w:r>
      <w:r w:rsidRPr="00EC378C">
        <w:t xml:space="preserve">риложению </w:t>
      </w:r>
      <w:r w:rsidR="005140F1">
        <w:t>2</w:t>
      </w:r>
      <w:r w:rsidRPr="00EC378C">
        <w:t xml:space="preserve"> к настоящему </w:t>
      </w:r>
      <w:r>
        <w:t>а</w:t>
      </w:r>
      <w:r w:rsidRPr="00EC378C">
        <w:t>дминистративному регламенту.</w:t>
      </w:r>
    </w:p>
    <w:p w:rsidR="00E6161B" w:rsidRPr="00EC378C" w:rsidRDefault="00E6161B" w:rsidP="00E6161B">
      <w:r w:rsidRPr="00EC378C">
        <w:t xml:space="preserve">Решение об отказе в приеме заявления оформляется по форме, согласно </w:t>
      </w:r>
      <w:r>
        <w:t>п</w:t>
      </w:r>
      <w:r w:rsidR="005140F1">
        <w:t>риложению 3</w:t>
      </w:r>
      <w:r w:rsidRPr="00EC378C">
        <w:t xml:space="preserve"> к настоящему </w:t>
      </w:r>
      <w:r>
        <w:t>а</w:t>
      </w:r>
      <w:r w:rsidRPr="00EC378C">
        <w:t>дминистративному регламенту.</w:t>
      </w:r>
    </w:p>
    <w:p w:rsidR="00E6161B" w:rsidRPr="00EC378C" w:rsidRDefault="00E6161B" w:rsidP="00E6161B">
      <w:r w:rsidRPr="00EC378C">
        <w:t>2.3.</w:t>
      </w:r>
      <w:r>
        <w:t>2.</w:t>
      </w:r>
      <w:r w:rsidRPr="00EC378C">
        <w:t xml:space="preserve"> Распорядительный акт о приеме на обучение или мотивированный отказ в приеме на обучение в </w:t>
      </w:r>
      <w:r>
        <w:t>о</w:t>
      </w:r>
      <w:r w:rsidRPr="00EC378C">
        <w:t>рганизацию для получения начального общего, основного общего и среднего общего образования:</w:t>
      </w:r>
    </w:p>
    <w:p w:rsidR="00E6161B" w:rsidRPr="00EC378C" w:rsidRDefault="00E6161B" w:rsidP="00E6161B">
      <w:r w:rsidRPr="00EC378C">
        <w:t xml:space="preserve">Решение о приеме на обучение в общеобразовательную организацию оформляется по форме, согласно </w:t>
      </w:r>
      <w:r>
        <w:t>п</w:t>
      </w:r>
      <w:r w:rsidRPr="00EC378C">
        <w:t xml:space="preserve">риложению </w:t>
      </w:r>
      <w:r w:rsidR="005140F1">
        <w:t>4</w:t>
      </w:r>
      <w:r w:rsidRPr="00EC378C">
        <w:t xml:space="preserve"> к настоящему </w:t>
      </w:r>
      <w:r>
        <w:t>а</w:t>
      </w:r>
      <w:r w:rsidRPr="00EC378C">
        <w:t>дминистративному регламенту.</w:t>
      </w:r>
    </w:p>
    <w:p w:rsidR="00E6161B" w:rsidRPr="00EC378C" w:rsidRDefault="00E6161B" w:rsidP="00E6161B">
      <w:r w:rsidRPr="00EC378C">
        <w:t xml:space="preserve">Решение об отказе в предоставлении </w:t>
      </w:r>
      <w:r>
        <w:t>муниципальных услуг</w:t>
      </w:r>
      <w:r w:rsidRPr="00EC378C">
        <w:t xml:space="preserve"> оформляется по форме, согласно </w:t>
      </w:r>
      <w:r>
        <w:t>п</w:t>
      </w:r>
      <w:r w:rsidRPr="00EC378C">
        <w:t xml:space="preserve">риложению </w:t>
      </w:r>
      <w:r w:rsidR="005140F1">
        <w:t>5</w:t>
      </w:r>
      <w:r w:rsidRPr="00EC378C">
        <w:t xml:space="preserve"> к настоящему </w:t>
      </w:r>
      <w:r>
        <w:t>а</w:t>
      </w:r>
      <w:r w:rsidRPr="00EC378C">
        <w:t>дминистративному регламенту.</w:t>
      </w:r>
    </w:p>
    <w:p w:rsidR="00E6161B" w:rsidRPr="00EC378C" w:rsidRDefault="00E6161B" w:rsidP="00E6161B">
      <w:r w:rsidRPr="00EC378C">
        <w:t xml:space="preserve">2.3.3. Уведомление о приеме на обучение или о мотивированном отказе в приеме на обучение, в случае направления заявления через </w:t>
      </w:r>
      <w:r>
        <w:t>п</w:t>
      </w:r>
      <w:r w:rsidRPr="00EC378C">
        <w:t>ортал.</w:t>
      </w:r>
    </w:p>
    <w:p w:rsidR="00E6161B" w:rsidRDefault="00E6161B" w:rsidP="00E6161B">
      <w:r w:rsidRPr="00EC378C">
        <w:t>2.3.4. Организация в течение трех рабочих дней со дня издания распорядительного акта о приеме на обучение направляет заявителю один из результатов.</w:t>
      </w:r>
    </w:p>
    <w:bookmarkEnd w:id="0"/>
    <w:p w:rsidR="00363637" w:rsidRPr="00286BF5" w:rsidRDefault="00524E85" w:rsidP="0036363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2.3.5.</w:t>
      </w:r>
      <w:r w:rsidR="00363637">
        <w:rPr>
          <w:szCs w:val="24"/>
        </w:rPr>
        <w:t> </w:t>
      </w:r>
      <w:r w:rsidR="00363637" w:rsidRPr="00286BF5">
        <w:rPr>
          <w:szCs w:val="24"/>
        </w:rPr>
        <w:t xml:space="preserve">Для варианта предоставления </w:t>
      </w:r>
      <w:r w:rsidR="00363637">
        <w:rPr>
          <w:szCs w:val="24"/>
        </w:rPr>
        <w:t>м</w:t>
      </w:r>
      <w:r w:rsidR="00363637" w:rsidRPr="00286BF5">
        <w:rPr>
          <w:szCs w:val="24"/>
        </w:rPr>
        <w:t>униципальной услуги «Исправление допущенных опечаток и ошибок в выданных в результате предоставления муниципальной услуги документах»:</w:t>
      </w:r>
    </w:p>
    <w:p w:rsidR="00363637" w:rsidRPr="00286BF5" w:rsidRDefault="00363637" w:rsidP="0036363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286BF5">
        <w:rPr>
          <w:szCs w:val="24"/>
        </w:rPr>
        <w:t>документ, выданный по ре</w:t>
      </w:r>
      <w:r>
        <w:rPr>
          <w:szCs w:val="24"/>
        </w:rPr>
        <w:t>зультату ранее предоставленной м</w:t>
      </w:r>
      <w:r w:rsidRPr="00286BF5">
        <w:rPr>
          <w:szCs w:val="24"/>
        </w:rPr>
        <w:t>униципальной услуги, без опечаток и ошибок;</w:t>
      </w:r>
    </w:p>
    <w:p w:rsidR="00363637" w:rsidRDefault="00363637" w:rsidP="0036363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286BF5">
        <w:rPr>
          <w:szCs w:val="24"/>
        </w:rPr>
        <w:t xml:space="preserve">решение об отказе в предоставлении </w:t>
      </w:r>
      <w:r>
        <w:rPr>
          <w:szCs w:val="24"/>
        </w:rPr>
        <w:t>м</w:t>
      </w:r>
      <w:r w:rsidRPr="00286BF5">
        <w:rPr>
          <w:szCs w:val="24"/>
        </w:rPr>
        <w:t>униципальной услуги.</w:t>
      </w:r>
    </w:p>
    <w:p w:rsidR="00363637" w:rsidRPr="002C5A95" w:rsidRDefault="00524E85" w:rsidP="0036363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2.3.6</w:t>
      </w:r>
      <w:r w:rsidR="00363637" w:rsidRPr="002C5A95">
        <w:rPr>
          <w:szCs w:val="24"/>
        </w:rPr>
        <w:t>. Заявитель вправе получить результат предоставления муниципальной услуги:</w:t>
      </w:r>
    </w:p>
    <w:p w:rsidR="00363637" w:rsidRPr="002C5A95" w:rsidRDefault="00524E85" w:rsidP="0036363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2.3.7</w:t>
      </w:r>
      <w:r w:rsidR="00363637" w:rsidRPr="002C5A95">
        <w:rPr>
          <w:szCs w:val="24"/>
        </w:rPr>
        <w:t>. В случае обращения за получением муниципальной услуги через МФЦ – непосредственно в МФЦ.</w:t>
      </w:r>
    </w:p>
    <w:p w:rsidR="00363637" w:rsidRPr="002C5A95" w:rsidRDefault="00524E85" w:rsidP="0036363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2.3.8</w:t>
      </w:r>
      <w:r w:rsidR="00363637" w:rsidRPr="002C5A95">
        <w:rPr>
          <w:szCs w:val="24"/>
        </w:rPr>
        <w:t xml:space="preserve">. В случае обращения заявителя за получением муниципальной </w:t>
      </w:r>
      <w:r w:rsidR="00363637" w:rsidRPr="002C5A95">
        <w:rPr>
          <w:szCs w:val="24"/>
        </w:rPr>
        <w:lastRenderedPageBreak/>
        <w:t>услуги в уполномоченном органе – непосредственно в уполномоченном органе.</w:t>
      </w:r>
    </w:p>
    <w:p w:rsidR="00363637" w:rsidRPr="002C5A95" w:rsidRDefault="00524E85" w:rsidP="0036363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2.3.9</w:t>
      </w:r>
      <w:r w:rsidR="00363637" w:rsidRPr="002C5A95">
        <w:rPr>
          <w:szCs w:val="24"/>
        </w:rPr>
        <w:t>. В случае обращения за получением муниципальной услуги посредством единого портала государственных и муниципальных услуг (далее – ЕПГУ) и (или) регионального портала государственных и муниципальных услуг Краснодарского края в информационно-телекоммуникационной сети Интернет (далее – РПГУ) – непосредственно в уполномоченном органе.</w:t>
      </w:r>
    </w:p>
    <w:p w:rsidR="00363637" w:rsidRPr="002C5A95" w:rsidRDefault="00524E85" w:rsidP="0036363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2.3.10</w:t>
      </w:r>
      <w:r w:rsidR="00363637" w:rsidRPr="002C5A95">
        <w:rPr>
          <w:szCs w:val="24"/>
        </w:rPr>
        <w:t>. 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образов документов заверяется должностными лицами, уполномоченными на принятие решения о предоставлении муниципальной услуги.</w:t>
      </w:r>
    </w:p>
    <w:p w:rsidR="00363637" w:rsidRDefault="00363637" w:rsidP="0036363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2C5A95">
        <w:rPr>
          <w:szCs w:val="24"/>
        </w:rPr>
        <w:t>Для получения результата предоставления муниципальной услуги на бумажном носителе заявитель (представитель) имеет право обратиться непосредственно в уполномоченный орган.</w:t>
      </w:r>
    </w:p>
    <w:p w:rsidR="004C63FC" w:rsidRPr="004C63FC" w:rsidRDefault="004C63FC" w:rsidP="004C63FC">
      <w:pPr>
        <w:contextualSpacing/>
      </w:pPr>
      <w:r w:rsidRPr="004C63FC">
        <w:t>2.3.11</w:t>
      </w:r>
      <w:r w:rsidRPr="004C63FC">
        <w:t>.</w:t>
      </w:r>
      <w:bookmarkStart w:id="1" w:name="_GoBack"/>
      <w:bookmarkEnd w:id="1"/>
      <w:r w:rsidRPr="004C63FC">
        <w:t xml:space="preserve"> Основаниями для отказа в предоставлении варианта предоставления муниципальной услуги являются:</w:t>
      </w:r>
    </w:p>
    <w:p w:rsidR="004C63FC" w:rsidRPr="004C63FC" w:rsidRDefault="004C63FC" w:rsidP="004C63FC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4C63FC">
        <w:rPr>
          <w:szCs w:val="24"/>
        </w:rPr>
        <w:t>2.3.12.</w:t>
      </w:r>
      <w:r w:rsidRPr="004C63FC">
        <w:rPr>
          <w:szCs w:val="24"/>
        </w:rPr>
        <w:t xml:space="preserve"> Основаниями для отказа в приеме документов, необходимых для предоставления муниципальной услуги, являются.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2.3.13.</w:t>
      </w:r>
      <w:r w:rsidRPr="004C63FC">
        <w:t xml:space="preserve"> Обращение</w:t>
      </w:r>
      <w:r w:rsidRPr="004C63FC">
        <w:rPr>
          <w:spacing w:val="-5"/>
        </w:rPr>
        <w:t xml:space="preserve"> </w:t>
      </w:r>
      <w:r w:rsidRPr="004C63FC">
        <w:t>за</w:t>
      </w:r>
      <w:r w:rsidRPr="004C63FC">
        <w:rPr>
          <w:spacing w:val="-4"/>
        </w:rPr>
        <w:t xml:space="preserve"> </w:t>
      </w:r>
      <w:r w:rsidRPr="004C63FC">
        <w:t>предоставлением</w:t>
      </w:r>
      <w:r w:rsidRPr="004C63FC">
        <w:rPr>
          <w:spacing w:val="-4"/>
        </w:rPr>
        <w:t xml:space="preserve"> </w:t>
      </w:r>
      <w:r w:rsidRPr="004C63FC">
        <w:t>иной</w:t>
      </w:r>
      <w:r w:rsidRPr="004C63FC">
        <w:rPr>
          <w:spacing w:val="-1"/>
        </w:rPr>
        <w:t xml:space="preserve"> муниципальной </w:t>
      </w:r>
      <w:r w:rsidRPr="004C63FC">
        <w:t>услуги.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2.3.14.</w:t>
      </w:r>
      <w:r w:rsidRPr="004C63FC">
        <w:t xml:space="preserve"> Заявителем</w:t>
      </w:r>
      <w:r w:rsidRPr="004C63FC">
        <w:rPr>
          <w:spacing w:val="1"/>
        </w:rPr>
        <w:t xml:space="preserve"> </w:t>
      </w:r>
      <w:r w:rsidRPr="004C63FC">
        <w:t>представлен неполный комплект документов, необходимых</w:t>
      </w:r>
      <w:r w:rsidRPr="004C63FC">
        <w:rPr>
          <w:spacing w:val="1"/>
        </w:rPr>
        <w:t xml:space="preserve"> </w:t>
      </w:r>
      <w:r w:rsidRPr="004C63FC">
        <w:t>для</w:t>
      </w:r>
      <w:r w:rsidRPr="004C63FC">
        <w:rPr>
          <w:spacing w:val="-1"/>
        </w:rPr>
        <w:t xml:space="preserve"> </w:t>
      </w:r>
      <w:r w:rsidRPr="004C63FC">
        <w:t>предоставления муниципальной услуги.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2.3.15.</w:t>
      </w:r>
      <w:r w:rsidRPr="004C63FC">
        <w:t xml:space="preserve"> Документы,</w:t>
      </w:r>
      <w:r w:rsidRPr="004C63FC">
        <w:rPr>
          <w:spacing w:val="1"/>
        </w:rPr>
        <w:t xml:space="preserve"> </w:t>
      </w:r>
      <w:r w:rsidRPr="004C63FC">
        <w:t>необходимые для</w:t>
      </w:r>
      <w:r w:rsidRPr="004C63FC">
        <w:rPr>
          <w:spacing w:val="1"/>
        </w:rPr>
        <w:t xml:space="preserve"> </w:t>
      </w:r>
      <w:r w:rsidRPr="004C63FC">
        <w:t>предоставления</w:t>
      </w:r>
      <w:r w:rsidRPr="004C63FC">
        <w:rPr>
          <w:spacing w:val="1"/>
        </w:rPr>
        <w:t xml:space="preserve"> </w:t>
      </w:r>
      <w:r w:rsidRPr="004C63FC">
        <w:t>муниципальной услуги,</w:t>
      </w:r>
      <w:r w:rsidRPr="004C63FC">
        <w:rPr>
          <w:spacing w:val="1"/>
        </w:rPr>
        <w:t xml:space="preserve"> </w:t>
      </w:r>
      <w:r w:rsidRPr="004C63FC">
        <w:t>утратили</w:t>
      </w:r>
      <w:r w:rsidRPr="004C63FC">
        <w:rPr>
          <w:spacing w:val="1"/>
        </w:rPr>
        <w:t xml:space="preserve"> </w:t>
      </w:r>
      <w:r w:rsidRPr="004C63FC">
        <w:t>силу</w:t>
      </w:r>
      <w:r w:rsidRPr="004C63FC">
        <w:rPr>
          <w:spacing w:val="1"/>
        </w:rPr>
        <w:t xml:space="preserve"> </w:t>
      </w:r>
      <w:r w:rsidRPr="004C63FC">
        <w:t>(документ,</w:t>
      </w:r>
      <w:r w:rsidRPr="004C63FC">
        <w:rPr>
          <w:spacing w:val="1"/>
        </w:rPr>
        <w:t xml:space="preserve"> </w:t>
      </w:r>
      <w:r w:rsidRPr="004C63FC">
        <w:t>удостоверяющий</w:t>
      </w:r>
      <w:r w:rsidRPr="004C63FC">
        <w:rPr>
          <w:spacing w:val="1"/>
        </w:rPr>
        <w:t xml:space="preserve"> </w:t>
      </w:r>
      <w:r w:rsidRPr="004C63FC">
        <w:t>личность</w:t>
      </w:r>
      <w:r w:rsidRPr="004C63FC">
        <w:rPr>
          <w:spacing w:val="1"/>
        </w:rPr>
        <w:t xml:space="preserve"> </w:t>
      </w:r>
      <w:r w:rsidRPr="004C63FC">
        <w:t>заявителя</w:t>
      </w:r>
      <w:r w:rsidRPr="004C63FC">
        <w:rPr>
          <w:spacing w:val="1"/>
        </w:rPr>
        <w:t xml:space="preserve"> </w:t>
      </w:r>
      <w:r w:rsidRPr="004C63FC">
        <w:t>либо</w:t>
      </w:r>
      <w:r w:rsidRPr="004C63FC">
        <w:rPr>
          <w:spacing w:val="1"/>
        </w:rPr>
        <w:t xml:space="preserve"> </w:t>
      </w:r>
      <w:r w:rsidRPr="004C63FC">
        <w:t>его</w:t>
      </w:r>
      <w:r w:rsidRPr="004C63FC">
        <w:rPr>
          <w:spacing w:val="1"/>
        </w:rPr>
        <w:t xml:space="preserve"> </w:t>
      </w:r>
      <w:r w:rsidRPr="004C63FC">
        <w:t>представителя,</w:t>
      </w:r>
      <w:r w:rsidRPr="004C63FC">
        <w:rPr>
          <w:spacing w:val="1"/>
        </w:rPr>
        <w:t xml:space="preserve"> </w:t>
      </w:r>
      <w:r w:rsidRPr="004C63FC">
        <w:t>документ,</w:t>
      </w:r>
      <w:r w:rsidRPr="004C63FC">
        <w:rPr>
          <w:spacing w:val="1"/>
        </w:rPr>
        <w:t xml:space="preserve"> </w:t>
      </w:r>
      <w:r w:rsidRPr="004C63FC">
        <w:t>удостоверяющий</w:t>
      </w:r>
      <w:r w:rsidRPr="004C63FC">
        <w:rPr>
          <w:spacing w:val="1"/>
        </w:rPr>
        <w:t xml:space="preserve"> </w:t>
      </w:r>
      <w:r w:rsidRPr="004C63FC">
        <w:t>полномочия</w:t>
      </w:r>
      <w:r w:rsidRPr="004C63FC">
        <w:rPr>
          <w:spacing w:val="-1"/>
        </w:rPr>
        <w:t xml:space="preserve"> </w:t>
      </w:r>
      <w:r w:rsidRPr="004C63FC">
        <w:t>представителя</w:t>
      </w:r>
      <w:r w:rsidRPr="004C63FC">
        <w:rPr>
          <w:spacing w:val="-1"/>
        </w:rPr>
        <w:t xml:space="preserve"> </w:t>
      </w:r>
      <w:r w:rsidRPr="004C63FC">
        <w:t>заявителя).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2.3.16.</w:t>
      </w:r>
      <w:r w:rsidRPr="004C63FC">
        <w:t xml:space="preserve"> Наличие противоречий между сведениями, указанными в заявлении, и сведениями,</w:t>
      </w:r>
      <w:r w:rsidRPr="004C63FC">
        <w:rPr>
          <w:spacing w:val="1"/>
        </w:rPr>
        <w:t xml:space="preserve"> </w:t>
      </w:r>
      <w:r w:rsidRPr="004C63FC">
        <w:t>указанными</w:t>
      </w:r>
      <w:r w:rsidRPr="004C63FC">
        <w:rPr>
          <w:spacing w:val="-1"/>
        </w:rPr>
        <w:t xml:space="preserve"> </w:t>
      </w:r>
      <w:r w:rsidRPr="004C63FC">
        <w:t>в</w:t>
      </w:r>
      <w:r w:rsidRPr="004C63FC">
        <w:rPr>
          <w:spacing w:val="-1"/>
        </w:rPr>
        <w:t xml:space="preserve"> </w:t>
      </w:r>
      <w:r w:rsidRPr="004C63FC">
        <w:t>приложенных</w:t>
      </w:r>
      <w:r w:rsidRPr="004C63FC">
        <w:rPr>
          <w:spacing w:val="2"/>
        </w:rPr>
        <w:t xml:space="preserve"> </w:t>
      </w:r>
      <w:r w:rsidRPr="004C63FC">
        <w:t>к</w:t>
      </w:r>
      <w:r w:rsidRPr="004C63FC">
        <w:rPr>
          <w:spacing w:val="-2"/>
        </w:rPr>
        <w:t xml:space="preserve"> </w:t>
      </w:r>
      <w:r w:rsidRPr="004C63FC">
        <w:t>нему</w:t>
      </w:r>
      <w:r w:rsidRPr="004C63FC">
        <w:rPr>
          <w:spacing w:val="-5"/>
        </w:rPr>
        <w:t xml:space="preserve"> </w:t>
      </w:r>
      <w:r w:rsidRPr="004C63FC">
        <w:t>документах.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2.3.17.</w:t>
      </w:r>
      <w:r w:rsidRPr="004C63FC">
        <w:t xml:space="preserve"> Документы содержат подчистки и исправления текста, не заверенные в порядке,</w:t>
      </w:r>
      <w:r w:rsidRPr="004C63FC">
        <w:rPr>
          <w:spacing w:val="1"/>
        </w:rPr>
        <w:t xml:space="preserve"> </w:t>
      </w:r>
      <w:r w:rsidRPr="004C63FC">
        <w:t>установленном законодательством Российской Федерации, текст письменного заявления</w:t>
      </w:r>
      <w:r w:rsidRPr="004C63FC">
        <w:rPr>
          <w:spacing w:val="1"/>
        </w:rPr>
        <w:t xml:space="preserve"> </w:t>
      </w:r>
      <w:r w:rsidRPr="004C63FC">
        <w:t>не</w:t>
      </w:r>
      <w:r w:rsidRPr="004C63FC">
        <w:rPr>
          <w:spacing w:val="-2"/>
        </w:rPr>
        <w:t xml:space="preserve"> </w:t>
      </w:r>
      <w:r w:rsidRPr="004C63FC">
        <w:t>поддается прочтению, заявление</w:t>
      </w:r>
      <w:r w:rsidRPr="004C63FC">
        <w:rPr>
          <w:spacing w:val="-1"/>
        </w:rPr>
        <w:t xml:space="preserve"> </w:t>
      </w:r>
      <w:r w:rsidRPr="004C63FC">
        <w:t>заполнено</w:t>
      </w:r>
      <w:r w:rsidRPr="004C63FC">
        <w:rPr>
          <w:spacing w:val="-4"/>
        </w:rPr>
        <w:t xml:space="preserve"> </w:t>
      </w:r>
      <w:r w:rsidRPr="004C63FC">
        <w:t>не</w:t>
      </w:r>
      <w:r w:rsidRPr="004C63FC">
        <w:rPr>
          <w:spacing w:val="-1"/>
        </w:rPr>
        <w:t xml:space="preserve"> </w:t>
      </w:r>
      <w:r w:rsidRPr="004C63FC">
        <w:t>полностью.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2.3.18.</w:t>
      </w:r>
      <w:r w:rsidRPr="004C63FC">
        <w:t xml:space="preserve"> Документы содержат повреждения, наличие которых не позволяет в полном объеме</w:t>
      </w:r>
      <w:r w:rsidRPr="004C63FC">
        <w:rPr>
          <w:spacing w:val="1"/>
        </w:rPr>
        <w:t xml:space="preserve"> </w:t>
      </w:r>
      <w:r w:rsidRPr="004C63FC">
        <w:t>использовать</w:t>
      </w:r>
      <w:r w:rsidRPr="004C63FC">
        <w:rPr>
          <w:spacing w:val="-3"/>
        </w:rPr>
        <w:t xml:space="preserve"> </w:t>
      </w:r>
      <w:r w:rsidRPr="004C63FC">
        <w:t>информацию</w:t>
      </w:r>
      <w:r w:rsidRPr="004C63FC">
        <w:rPr>
          <w:spacing w:val="-4"/>
        </w:rPr>
        <w:t xml:space="preserve"> </w:t>
      </w:r>
      <w:r w:rsidRPr="004C63FC">
        <w:t>и</w:t>
      </w:r>
      <w:r w:rsidRPr="004C63FC">
        <w:rPr>
          <w:spacing w:val="-3"/>
        </w:rPr>
        <w:t xml:space="preserve"> </w:t>
      </w:r>
      <w:r w:rsidRPr="004C63FC">
        <w:t>сведения,</w:t>
      </w:r>
      <w:r w:rsidRPr="004C63FC">
        <w:rPr>
          <w:spacing w:val="-2"/>
        </w:rPr>
        <w:t xml:space="preserve"> </w:t>
      </w:r>
      <w:r w:rsidRPr="004C63FC">
        <w:t>содержащиеся</w:t>
      </w:r>
      <w:r w:rsidRPr="004C63FC">
        <w:rPr>
          <w:spacing w:val="-3"/>
        </w:rPr>
        <w:t xml:space="preserve"> </w:t>
      </w:r>
      <w:r w:rsidRPr="004C63FC">
        <w:t>в</w:t>
      </w:r>
      <w:r w:rsidRPr="004C63FC">
        <w:rPr>
          <w:spacing w:val="-3"/>
        </w:rPr>
        <w:t xml:space="preserve"> </w:t>
      </w:r>
      <w:r w:rsidRPr="004C63FC">
        <w:t>документах</w:t>
      </w:r>
      <w:r w:rsidRPr="004C63FC">
        <w:rPr>
          <w:spacing w:val="-1"/>
        </w:rPr>
        <w:t xml:space="preserve"> </w:t>
      </w:r>
      <w:r w:rsidRPr="004C63FC">
        <w:t>для</w:t>
      </w:r>
      <w:r w:rsidRPr="004C63FC">
        <w:rPr>
          <w:spacing w:val="-2"/>
        </w:rPr>
        <w:t xml:space="preserve"> </w:t>
      </w:r>
      <w:r w:rsidRPr="004C63FC">
        <w:t>предоставления</w:t>
      </w:r>
      <w:r w:rsidRPr="004C63FC">
        <w:rPr>
          <w:spacing w:val="-3"/>
        </w:rPr>
        <w:t xml:space="preserve"> </w:t>
      </w:r>
      <w:r w:rsidRPr="004C63FC">
        <w:t>муниципальной услуги.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2.3.19.</w:t>
      </w:r>
      <w:r w:rsidRPr="004C63FC">
        <w:t xml:space="preserve"> Некорректное заполнение обязательных полей в заявлении (отсутствие заполнения,</w:t>
      </w:r>
      <w:r w:rsidRPr="004C63FC">
        <w:rPr>
          <w:spacing w:val="1"/>
        </w:rPr>
        <w:t xml:space="preserve"> </w:t>
      </w:r>
      <w:r w:rsidRPr="004C63FC">
        <w:t>недостоверное, неполное либо неправильное, не соответствующее требованиям, установленным</w:t>
      </w:r>
      <w:r w:rsidRPr="004C63FC">
        <w:rPr>
          <w:spacing w:val="1"/>
        </w:rPr>
        <w:t xml:space="preserve"> </w:t>
      </w:r>
      <w:r w:rsidRPr="004C63FC">
        <w:t>настоящим</w:t>
      </w:r>
      <w:r w:rsidRPr="004C63FC">
        <w:rPr>
          <w:spacing w:val="-2"/>
        </w:rPr>
        <w:t xml:space="preserve"> </w:t>
      </w:r>
      <w:r w:rsidRPr="004C63FC">
        <w:t>административным</w:t>
      </w:r>
      <w:r w:rsidRPr="004C63FC">
        <w:rPr>
          <w:spacing w:val="-2"/>
        </w:rPr>
        <w:t xml:space="preserve"> </w:t>
      </w:r>
      <w:r w:rsidRPr="004C63FC">
        <w:t>регламентом).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2.3.20.</w:t>
      </w:r>
      <w:r w:rsidRPr="004C63FC">
        <w:t xml:space="preserve"> Заявление подано лицом, не имеющим полномочий представлять интересы заявителя</w:t>
      </w:r>
      <w:r w:rsidRPr="004C63FC">
        <w:rPr>
          <w:spacing w:val="-57"/>
        </w:rPr>
        <w:t xml:space="preserve"> </w:t>
      </w:r>
      <w:r w:rsidRPr="004C63FC">
        <w:t>в</w:t>
      </w:r>
      <w:r w:rsidRPr="004C63FC">
        <w:rPr>
          <w:spacing w:val="-2"/>
        </w:rPr>
        <w:t xml:space="preserve"> </w:t>
      </w:r>
      <w:r w:rsidRPr="004C63FC">
        <w:t>соответствии с</w:t>
      </w:r>
      <w:r w:rsidRPr="004C63FC">
        <w:rPr>
          <w:spacing w:val="-2"/>
        </w:rPr>
        <w:t xml:space="preserve"> </w:t>
      </w:r>
      <w:r w:rsidRPr="004C63FC">
        <w:t>пунктом</w:t>
      </w:r>
      <w:r w:rsidRPr="004C63FC">
        <w:rPr>
          <w:spacing w:val="-1"/>
        </w:rPr>
        <w:t xml:space="preserve"> </w:t>
      </w:r>
      <w:r w:rsidRPr="004C63FC">
        <w:t>2 настоящего</w:t>
      </w:r>
      <w:r w:rsidRPr="004C63FC">
        <w:rPr>
          <w:spacing w:val="-2"/>
        </w:rPr>
        <w:t xml:space="preserve"> </w:t>
      </w:r>
      <w:r w:rsidRPr="004C63FC">
        <w:t>административного регламента.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2.3.21.</w:t>
      </w:r>
      <w:r w:rsidRPr="004C63FC">
        <w:t xml:space="preserve"> Несоответствие</w:t>
      </w:r>
      <w:r w:rsidRPr="004C63FC">
        <w:rPr>
          <w:spacing w:val="1"/>
        </w:rPr>
        <w:t xml:space="preserve"> </w:t>
      </w:r>
      <w:r w:rsidRPr="004C63FC">
        <w:t>категории</w:t>
      </w:r>
      <w:r w:rsidRPr="004C63FC">
        <w:rPr>
          <w:spacing w:val="1"/>
        </w:rPr>
        <w:t xml:space="preserve"> </w:t>
      </w:r>
      <w:r w:rsidRPr="004C63FC">
        <w:t>заявителей,</w:t>
      </w:r>
      <w:r w:rsidRPr="004C63FC">
        <w:rPr>
          <w:spacing w:val="1"/>
        </w:rPr>
        <w:t xml:space="preserve"> </w:t>
      </w:r>
      <w:r w:rsidRPr="004C63FC">
        <w:t>указанных</w:t>
      </w:r>
      <w:r w:rsidRPr="004C63FC">
        <w:rPr>
          <w:spacing w:val="1"/>
        </w:rPr>
        <w:t xml:space="preserve"> </w:t>
      </w:r>
      <w:r w:rsidRPr="004C63FC">
        <w:t>в</w:t>
      </w:r>
      <w:r w:rsidRPr="004C63FC">
        <w:rPr>
          <w:spacing w:val="1"/>
        </w:rPr>
        <w:t xml:space="preserve"> </w:t>
      </w:r>
      <w:r w:rsidRPr="004C63FC">
        <w:t>пункте</w:t>
      </w:r>
      <w:r w:rsidRPr="004C63FC">
        <w:rPr>
          <w:spacing w:val="1"/>
        </w:rPr>
        <w:t xml:space="preserve"> </w:t>
      </w:r>
      <w:r w:rsidRPr="004C63FC">
        <w:t>2.2</w:t>
      </w:r>
      <w:r w:rsidRPr="004C63FC">
        <w:rPr>
          <w:spacing w:val="1"/>
        </w:rPr>
        <w:t xml:space="preserve"> </w:t>
      </w:r>
      <w:r w:rsidRPr="004C63FC">
        <w:t>настоящего</w:t>
      </w:r>
      <w:r w:rsidRPr="004C63FC">
        <w:rPr>
          <w:spacing w:val="1"/>
        </w:rPr>
        <w:t xml:space="preserve"> </w:t>
      </w:r>
      <w:r w:rsidRPr="004C63FC">
        <w:t>административного</w:t>
      </w:r>
      <w:r w:rsidRPr="004C63FC">
        <w:rPr>
          <w:spacing w:val="-1"/>
        </w:rPr>
        <w:t xml:space="preserve"> </w:t>
      </w:r>
      <w:r w:rsidRPr="004C63FC">
        <w:t>регламента.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lastRenderedPageBreak/>
        <w:t>2.3.22.</w:t>
      </w:r>
      <w:r w:rsidRPr="004C63FC">
        <w:t xml:space="preserve"> Поступление</w:t>
      </w:r>
      <w:r w:rsidRPr="004C63FC">
        <w:rPr>
          <w:spacing w:val="61"/>
        </w:rPr>
        <w:t xml:space="preserve"> </w:t>
      </w:r>
      <w:r w:rsidRPr="004C63FC">
        <w:t>заявления,</w:t>
      </w:r>
      <w:r w:rsidRPr="004C63FC">
        <w:rPr>
          <w:spacing w:val="61"/>
        </w:rPr>
        <w:t xml:space="preserve"> </w:t>
      </w:r>
      <w:r w:rsidRPr="004C63FC">
        <w:t>аналогично</w:t>
      </w:r>
      <w:r w:rsidRPr="004C63FC">
        <w:rPr>
          <w:spacing w:val="61"/>
        </w:rPr>
        <w:t xml:space="preserve"> </w:t>
      </w:r>
      <w:r w:rsidRPr="004C63FC">
        <w:t>ранее</w:t>
      </w:r>
      <w:r w:rsidRPr="004C63FC">
        <w:rPr>
          <w:spacing w:val="61"/>
        </w:rPr>
        <w:t xml:space="preserve"> </w:t>
      </w:r>
      <w:r w:rsidRPr="004C63FC">
        <w:t>зарегистрированному</w:t>
      </w:r>
      <w:r w:rsidRPr="004C63FC">
        <w:rPr>
          <w:spacing w:val="61"/>
        </w:rPr>
        <w:t xml:space="preserve"> </w:t>
      </w:r>
      <w:r w:rsidRPr="004C63FC">
        <w:t>заявлению,</w:t>
      </w:r>
      <w:r w:rsidRPr="004C63FC">
        <w:rPr>
          <w:spacing w:val="1"/>
        </w:rPr>
        <w:t xml:space="preserve"> </w:t>
      </w:r>
      <w:r w:rsidRPr="004C63FC">
        <w:t>срок</w:t>
      </w:r>
      <w:r w:rsidRPr="004C63FC">
        <w:rPr>
          <w:spacing w:val="-2"/>
        </w:rPr>
        <w:t xml:space="preserve"> </w:t>
      </w:r>
      <w:r w:rsidRPr="004C63FC">
        <w:t>предоставления</w:t>
      </w:r>
      <w:r w:rsidRPr="004C63FC">
        <w:rPr>
          <w:spacing w:val="-1"/>
        </w:rPr>
        <w:t xml:space="preserve"> </w:t>
      </w:r>
      <w:r w:rsidRPr="004C63FC">
        <w:t>муниципальной услуги</w:t>
      </w:r>
      <w:r w:rsidRPr="004C63FC">
        <w:rPr>
          <w:spacing w:val="-1"/>
        </w:rPr>
        <w:t xml:space="preserve"> </w:t>
      </w:r>
      <w:r w:rsidRPr="004C63FC">
        <w:t>по</w:t>
      </w:r>
      <w:r w:rsidRPr="004C63FC">
        <w:rPr>
          <w:spacing w:val="-1"/>
        </w:rPr>
        <w:t xml:space="preserve"> </w:t>
      </w:r>
      <w:r w:rsidRPr="004C63FC">
        <w:t>которому</w:t>
      </w:r>
      <w:r w:rsidRPr="004C63FC">
        <w:rPr>
          <w:spacing w:val="-6"/>
        </w:rPr>
        <w:t xml:space="preserve"> </w:t>
      </w:r>
      <w:r w:rsidRPr="004C63FC">
        <w:t>не</w:t>
      </w:r>
      <w:r w:rsidRPr="004C63FC">
        <w:rPr>
          <w:spacing w:val="-3"/>
        </w:rPr>
        <w:t xml:space="preserve"> </w:t>
      </w:r>
      <w:r w:rsidRPr="004C63FC">
        <w:t>истек</w:t>
      </w:r>
      <w:r w:rsidRPr="004C63FC">
        <w:rPr>
          <w:spacing w:val="-1"/>
        </w:rPr>
        <w:t xml:space="preserve"> </w:t>
      </w:r>
      <w:r w:rsidRPr="004C63FC">
        <w:t>на</w:t>
      </w:r>
      <w:r w:rsidRPr="004C63FC">
        <w:rPr>
          <w:spacing w:val="-2"/>
        </w:rPr>
        <w:t xml:space="preserve"> </w:t>
      </w:r>
      <w:r w:rsidRPr="004C63FC">
        <w:t>момент</w:t>
      </w:r>
      <w:r w:rsidRPr="004C63FC">
        <w:rPr>
          <w:spacing w:val="-1"/>
        </w:rPr>
        <w:t xml:space="preserve"> </w:t>
      </w:r>
      <w:r w:rsidRPr="004C63FC">
        <w:t>поступления</w:t>
      </w:r>
      <w:r w:rsidRPr="004C63FC">
        <w:rPr>
          <w:spacing w:val="-2"/>
        </w:rPr>
        <w:t xml:space="preserve"> </w:t>
      </w:r>
      <w:r w:rsidRPr="004C63FC">
        <w:t>такого</w:t>
      </w:r>
      <w:r w:rsidRPr="004C63FC">
        <w:rPr>
          <w:spacing w:val="-1"/>
        </w:rPr>
        <w:t xml:space="preserve"> </w:t>
      </w:r>
      <w:r w:rsidRPr="004C63FC">
        <w:t>заявления.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2.3.23.</w:t>
      </w:r>
      <w:r w:rsidRPr="004C63FC">
        <w:t xml:space="preserve"> Заявление</w:t>
      </w:r>
      <w:r w:rsidRPr="004C63FC">
        <w:rPr>
          <w:spacing w:val="1"/>
        </w:rPr>
        <w:t xml:space="preserve"> </w:t>
      </w:r>
      <w:r w:rsidRPr="004C63FC">
        <w:t>подано</w:t>
      </w:r>
      <w:r w:rsidRPr="004C63FC">
        <w:rPr>
          <w:spacing w:val="1"/>
        </w:rPr>
        <w:t xml:space="preserve"> </w:t>
      </w:r>
      <w:r w:rsidRPr="004C63FC">
        <w:t>за</w:t>
      </w:r>
      <w:r w:rsidRPr="004C63FC">
        <w:rPr>
          <w:spacing w:val="1"/>
        </w:rPr>
        <w:t xml:space="preserve"> </w:t>
      </w:r>
      <w:r w:rsidRPr="004C63FC">
        <w:t>пределами</w:t>
      </w:r>
      <w:r w:rsidRPr="004C63FC">
        <w:rPr>
          <w:spacing w:val="1"/>
        </w:rPr>
        <w:t xml:space="preserve"> </w:t>
      </w:r>
      <w:r w:rsidRPr="004C63FC">
        <w:t>периода,</w:t>
      </w:r>
      <w:r w:rsidRPr="004C63FC">
        <w:rPr>
          <w:spacing w:val="1"/>
        </w:rPr>
        <w:t xml:space="preserve"> </w:t>
      </w:r>
      <w:r w:rsidRPr="004C63FC">
        <w:t>указанного</w:t>
      </w:r>
      <w:r w:rsidRPr="004C63FC">
        <w:rPr>
          <w:spacing w:val="1"/>
        </w:rPr>
        <w:t xml:space="preserve"> </w:t>
      </w:r>
      <w:r w:rsidRPr="004C63FC">
        <w:t>в</w:t>
      </w:r>
      <w:r w:rsidRPr="004C63FC">
        <w:rPr>
          <w:spacing w:val="1"/>
        </w:rPr>
        <w:t xml:space="preserve"> </w:t>
      </w:r>
      <w:r w:rsidRPr="004C63FC">
        <w:t>пункте</w:t>
      </w:r>
      <w:r w:rsidRPr="004C63FC">
        <w:rPr>
          <w:spacing w:val="1"/>
        </w:rPr>
        <w:t xml:space="preserve"> </w:t>
      </w:r>
      <w:r w:rsidRPr="004C63FC">
        <w:t>8.1</w:t>
      </w:r>
      <w:r w:rsidRPr="004C63FC">
        <w:rPr>
          <w:spacing w:val="1"/>
        </w:rPr>
        <w:t xml:space="preserve"> </w:t>
      </w:r>
      <w:r w:rsidRPr="004C63FC">
        <w:t>настоящего</w:t>
      </w:r>
      <w:r w:rsidRPr="004C63FC">
        <w:rPr>
          <w:spacing w:val="1"/>
        </w:rPr>
        <w:t xml:space="preserve"> </w:t>
      </w:r>
      <w:r w:rsidRPr="004C63FC">
        <w:t>административного</w:t>
      </w:r>
      <w:r w:rsidRPr="004C63FC">
        <w:rPr>
          <w:spacing w:val="-1"/>
        </w:rPr>
        <w:t xml:space="preserve"> </w:t>
      </w:r>
      <w:r w:rsidRPr="004C63FC">
        <w:t>регламента.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2.3.24.</w:t>
      </w:r>
      <w:r w:rsidRPr="004C63FC">
        <w:t xml:space="preserve"> Несоответствие</w:t>
      </w:r>
      <w:r w:rsidRPr="004C63FC">
        <w:rPr>
          <w:spacing w:val="1"/>
        </w:rPr>
        <w:t xml:space="preserve"> </w:t>
      </w:r>
      <w:r w:rsidRPr="004C63FC">
        <w:t>документов,</w:t>
      </w:r>
      <w:r w:rsidRPr="004C63FC">
        <w:rPr>
          <w:spacing w:val="1"/>
        </w:rPr>
        <w:t xml:space="preserve"> </w:t>
      </w:r>
      <w:r w:rsidRPr="004C63FC">
        <w:t>указанных</w:t>
      </w:r>
      <w:r w:rsidRPr="004C63FC">
        <w:rPr>
          <w:spacing w:val="1"/>
        </w:rPr>
        <w:t xml:space="preserve"> </w:t>
      </w:r>
      <w:r w:rsidRPr="004C63FC">
        <w:t>в</w:t>
      </w:r>
      <w:r w:rsidRPr="004C63FC">
        <w:rPr>
          <w:spacing w:val="1"/>
        </w:rPr>
        <w:t xml:space="preserve"> </w:t>
      </w:r>
      <w:r w:rsidRPr="004C63FC">
        <w:t>пункте</w:t>
      </w:r>
      <w:r w:rsidRPr="004C63FC">
        <w:rPr>
          <w:spacing w:val="1"/>
        </w:rPr>
        <w:t xml:space="preserve"> </w:t>
      </w:r>
      <w:r w:rsidRPr="004C63FC">
        <w:t>10.1</w:t>
      </w:r>
      <w:r w:rsidRPr="004C63FC">
        <w:rPr>
          <w:spacing w:val="1"/>
        </w:rPr>
        <w:t xml:space="preserve"> </w:t>
      </w:r>
      <w:r w:rsidRPr="004C63FC">
        <w:t>настоящего</w:t>
      </w:r>
      <w:r w:rsidRPr="004C63FC">
        <w:rPr>
          <w:spacing w:val="1"/>
        </w:rPr>
        <w:t xml:space="preserve"> а</w:t>
      </w:r>
      <w:r w:rsidRPr="004C63FC">
        <w:t>дминистративного</w:t>
      </w:r>
      <w:r w:rsidRPr="004C63FC">
        <w:rPr>
          <w:spacing w:val="1"/>
        </w:rPr>
        <w:t xml:space="preserve"> </w:t>
      </w:r>
      <w:r w:rsidRPr="004C63FC">
        <w:t>регламента,</w:t>
      </w:r>
      <w:r w:rsidRPr="004C63FC">
        <w:rPr>
          <w:spacing w:val="1"/>
        </w:rPr>
        <w:t xml:space="preserve"> </w:t>
      </w:r>
      <w:r w:rsidRPr="004C63FC">
        <w:t>по</w:t>
      </w:r>
      <w:r w:rsidRPr="004C63FC">
        <w:rPr>
          <w:spacing w:val="1"/>
        </w:rPr>
        <w:t xml:space="preserve"> </w:t>
      </w:r>
      <w:r w:rsidRPr="004C63FC">
        <w:t>форме</w:t>
      </w:r>
      <w:r w:rsidRPr="004C63FC">
        <w:rPr>
          <w:spacing w:val="1"/>
        </w:rPr>
        <w:t xml:space="preserve"> </w:t>
      </w:r>
      <w:r w:rsidRPr="004C63FC">
        <w:t>или</w:t>
      </w:r>
      <w:r w:rsidRPr="004C63FC">
        <w:rPr>
          <w:spacing w:val="1"/>
        </w:rPr>
        <w:t xml:space="preserve"> </w:t>
      </w:r>
      <w:r w:rsidRPr="004C63FC">
        <w:t>содержанию</w:t>
      </w:r>
      <w:r w:rsidRPr="004C63FC">
        <w:rPr>
          <w:spacing w:val="1"/>
        </w:rPr>
        <w:t xml:space="preserve"> </w:t>
      </w:r>
      <w:r w:rsidRPr="004C63FC">
        <w:t>требованиям</w:t>
      </w:r>
      <w:r w:rsidRPr="004C63FC">
        <w:rPr>
          <w:spacing w:val="1"/>
        </w:rPr>
        <w:t xml:space="preserve"> </w:t>
      </w:r>
      <w:r w:rsidRPr="004C63FC">
        <w:t>законодательства</w:t>
      </w:r>
      <w:r w:rsidRPr="004C63FC">
        <w:rPr>
          <w:spacing w:val="1"/>
        </w:rPr>
        <w:t xml:space="preserve"> </w:t>
      </w:r>
      <w:r w:rsidRPr="004C63FC">
        <w:t>Российской</w:t>
      </w:r>
      <w:r w:rsidRPr="004C63FC">
        <w:rPr>
          <w:spacing w:val="-1"/>
        </w:rPr>
        <w:t xml:space="preserve"> </w:t>
      </w:r>
      <w:r w:rsidRPr="004C63FC">
        <w:t>Федерации.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2.3.25.</w:t>
      </w:r>
      <w:r w:rsidRPr="004C63FC">
        <w:t xml:space="preserve"> Обращение</w:t>
      </w:r>
      <w:r w:rsidRPr="004C63FC">
        <w:rPr>
          <w:spacing w:val="1"/>
        </w:rPr>
        <w:t xml:space="preserve"> </w:t>
      </w:r>
      <w:r w:rsidRPr="004C63FC">
        <w:t>заявителя</w:t>
      </w:r>
      <w:r w:rsidRPr="004C63FC">
        <w:rPr>
          <w:spacing w:val="1"/>
        </w:rPr>
        <w:t xml:space="preserve"> </w:t>
      </w:r>
      <w:r w:rsidRPr="004C63FC">
        <w:t>в</w:t>
      </w:r>
      <w:r w:rsidRPr="004C63FC">
        <w:rPr>
          <w:spacing w:val="1"/>
        </w:rPr>
        <w:t xml:space="preserve"> </w:t>
      </w:r>
      <w:r w:rsidRPr="004C63FC">
        <w:t>Организацию,</w:t>
      </w:r>
      <w:r w:rsidRPr="004C63FC">
        <w:rPr>
          <w:spacing w:val="1"/>
        </w:rPr>
        <w:t xml:space="preserve"> </w:t>
      </w:r>
      <w:r w:rsidRPr="004C63FC">
        <w:t>реализующую</w:t>
      </w:r>
      <w:r w:rsidRPr="004C63FC">
        <w:rPr>
          <w:spacing w:val="1"/>
        </w:rPr>
        <w:t xml:space="preserve"> </w:t>
      </w:r>
      <w:r w:rsidRPr="004C63FC">
        <w:t>исключительно</w:t>
      </w:r>
      <w:r w:rsidRPr="004C63FC">
        <w:rPr>
          <w:spacing w:val="1"/>
        </w:rPr>
        <w:t xml:space="preserve"> </w:t>
      </w:r>
      <w:r w:rsidRPr="004C63FC">
        <w:t>адаптированную программу, с заявлением о приеме на образовательную программу,</w:t>
      </w:r>
      <w:r w:rsidRPr="004C63FC">
        <w:rPr>
          <w:spacing w:val="1"/>
        </w:rPr>
        <w:t xml:space="preserve"> </w:t>
      </w:r>
      <w:r w:rsidRPr="004C63FC">
        <w:t>не</w:t>
      </w:r>
      <w:r w:rsidRPr="004C63FC">
        <w:rPr>
          <w:spacing w:val="-2"/>
        </w:rPr>
        <w:t xml:space="preserve"> </w:t>
      </w:r>
      <w:r w:rsidRPr="004C63FC">
        <w:t>предусмотренную в</w:t>
      </w:r>
      <w:r w:rsidRPr="004C63FC">
        <w:rPr>
          <w:spacing w:val="1"/>
        </w:rPr>
        <w:t xml:space="preserve"> </w:t>
      </w:r>
      <w:r w:rsidRPr="004C63FC">
        <w:t>Организации.</w:t>
      </w:r>
    </w:p>
    <w:p w:rsidR="004C63FC" w:rsidRPr="004C63FC" w:rsidRDefault="004C63FC" w:rsidP="004C63FC">
      <w:pPr>
        <w:tabs>
          <w:tab w:val="clear" w:pos="1134"/>
        </w:tabs>
      </w:pPr>
      <w:r w:rsidRPr="004C63FC">
        <w:t>2.3.26.</w:t>
      </w:r>
      <w:r w:rsidRPr="004C63FC">
        <w:t xml:space="preserve"> Несоответствие</w:t>
      </w:r>
      <w:r w:rsidRPr="004C63FC">
        <w:rPr>
          <w:spacing w:val="1"/>
        </w:rPr>
        <w:t xml:space="preserve"> </w:t>
      </w:r>
      <w:r w:rsidRPr="004C63FC">
        <w:t>возраста</w:t>
      </w:r>
      <w:r w:rsidRPr="004C63FC">
        <w:rPr>
          <w:spacing w:val="1"/>
        </w:rPr>
        <w:t xml:space="preserve"> </w:t>
      </w:r>
      <w:r w:rsidRPr="004C63FC">
        <w:t>ребенка,</w:t>
      </w:r>
      <w:r w:rsidRPr="004C63FC">
        <w:rPr>
          <w:spacing w:val="1"/>
        </w:rPr>
        <w:t xml:space="preserve"> </w:t>
      </w:r>
      <w:r w:rsidRPr="004C63FC">
        <w:t>в</w:t>
      </w:r>
      <w:r w:rsidRPr="004C63FC">
        <w:rPr>
          <w:spacing w:val="1"/>
        </w:rPr>
        <w:t xml:space="preserve"> </w:t>
      </w:r>
      <w:r w:rsidRPr="004C63FC">
        <w:t>интересах</w:t>
      </w:r>
      <w:r w:rsidRPr="004C63FC">
        <w:rPr>
          <w:spacing w:val="1"/>
        </w:rPr>
        <w:t xml:space="preserve"> </w:t>
      </w:r>
      <w:r w:rsidRPr="004C63FC">
        <w:t>которого</w:t>
      </w:r>
      <w:r w:rsidRPr="004C63FC">
        <w:rPr>
          <w:spacing w:val="1"/>
        </w:rPr>
        <w:t xml:space="preserve"> </w:t>
      </w:r>
      <w:r w:rsidRPr="004C63FC">
        <w:t>действует</w:t>
      </w:r>
      <w:r w:rsidRPr="004C63FC">
        <w:rPr>
          <w:spacing w:val="1"/>
        </w:rPr>
        <w:t xml:space="preserve"> </w:t>
      </w:r>
      <w:r w:rsidRPr="004C63FC">
        <w:t>родитель</w:t>
      </w:r>
      <w:r w:rsidRPr="004C63FC">
        <w:rPr>
          <w:spacing w:val="1"/>
        </w:rPr>
        <w:t xml:space="preserve"> </w:t>
      </w:r>
      <w:r w:rsidRPr="004C63FC">
        <w:t>(законный</w:t>
      </w:r>
      <w:r w:rsidRPr="004C63FC">
        <w:rPr>
          <w:spacing w:val="1"/>
        </w:rPr>
        <w:t xml:space="preserve"> </w:t>
      </w:r>
      <w:r w:rsidRPr="004C63FC">
        <w:t>представитель),</w:t>
      </w:r>
      <w:r w:rsidRPr="004C63FC">
        <w:rPr>
          <w:spacing w:val="1"/>
        </w:rPr>
        <w:t xml:space="preserve"> </w:t>
      </w:r>
      <w:r w:rsidRPr="004C63FC">
        <w:t>требованиям</w:t>
      </w:r>
      <w:r w:rsidRPr="004C63FC">
        <w:rPr>
          <w:spacing w:val="1"/>
        </w:rPr>
        <w:t xml:space="preserve"> </w:t>
      </w:r>
      <w:r w:rsidRPr="004C63FC">
        <w:t>действующего</w:t>
      </w:r>
      <w:r w:rsidRPr="004C63FC">
        <w:rPr>
          <w:spacing w:val="1"/>
        </w:rPr>
        <w:t xml:space="preserve"> </w:t>
      </w:r>
      <w:r w:rsidRPr="004C63FC">
        <w:t>законодательства</w:t>
      </w:r>
      <w:r w:rsidRPr="004C63FC">
        <w:rPr>
          <w:spacing w:val="1"/>
        </w:rPr>
        <w:t xml:space="preserve"> </w:t>
      </w:r>
      <w:r w:rsidRPr="004C63FC">
        <w:t>(ребенок</w:t>
      </w:r>
      <w:r w:rsidRPr="004C63FC">
        <w:rPr>
          <w:spacing w:val="1"/>
        </w:rPr>
        <w:t xml:space="preserve"> </w:t>
      </w:r>
      <w:r w:rsidRPr="004C63FC">
        <w:t>не</w:t>
      </w:r>
      <w:r w:rsidRPr="004C63FC">
        <w:rPr>
          <w:spacing w:val="1"/>
        </w:rPr>
        <w:t xml:space="preserve"> </w:t>
      </w:r>
      <w:r w:rsidRPr="004C63FC">
        <w:t>достиг</w:t>
      </w:r>
      <w:r w:rsidRPr="004C63FC">
        <w:rPr>
          <w:spacing w:val="1"/>
        </w:rPr>
        <w:t xml:space="preserve"> </w:t>
      </w:r>
      <w:r w:rsidRPr="004C63FC">
        <w:t>возраста 6 лет и 6 месяцев или уже достиг возраста 8 лет на момент начала получения начального</w:t>
      </w:r>
      <w:r w:rsidRPr="004C63FC">
        <w:rPr>
          <w:spacing w:val="1"/>
        </w:rPr>
        <w:t xml:space="preserve"> </w:t>
      </w:r>
      <w:r w:rsidRPr="004C63FC">
        <w:t>общего</w:t>
      </w:r>
      <w:r w:rsidRPr="004C63FC">
        <w:rPr>
          <w:spacing w:val="-2"/>
        </w:rPr>
        <w:t xml:space="preserve"> </w:t>
      </w:r>
      <w:r w:rsidRPr="004C63FC">
        <w:t>образования)</w:t>
      </w:r>
      <w:r w:rsidRPr="004C63FC">
        <w:rPr>
          <w:spacing w:val="-2"/>
        </w:rPr>
        <w:t xml:space="preserve"> </w:t>
      </w:r>
      <w:r w:rsidRPr="004C63FC">
        <w:t>при отсутствии</w:t>
      </w:r>
      <w:r w:rsidRPr="004C63FC">
        <w:rPr>
          <w:spacing w:val="-1"/>
        </w:rPr>
        <w:t xml:space="preserve"> </w:t>
      </w:r>
      <w:r w:rsidRPr="004C63FC">
        <w:t>разрешения на</w:t>
      </w:r>
      <w:r w:rsidRPr="004C63FC">
        <w:rPr>
          <w:spacing w:val="-5"/>
        </w:rPr>
        <w:t xml:space="preserve"> </w:t>
      </w:r>
      <w:r w:rsidRPr="004C63FC">
        <w:t>прием</w:t>
      </w:r>
      <w:r w:rsidRPr="004C63FC">
        <w:rPr>
          <w:spacing w:val="-1"/>
        </w:rPr>
        <w:t xml:space="preserve"> </w:t>
      </w:r>
      <w:r w:rsidRPr="004C63FC">
        <w:t>ребенка</w:t>
      </w:r>
      <w:r w:rsidRPr="004C63FC">
        <w:rPr>
          <w:spacing w:val="-2"/>
        </w:rPr>
        <w:t xml:space="preserve"> </w:t>
      </w:r>
      <w:r w:rsidRPr="004C63FC">
        <w:t>в</w:t>
      </w:r>
      <w:r w:rsidRPr="004C63FC">
        <w:rPr>
          <w:spacing w:val="-2"/>
        </w:rPr>
        <w:t xml:space="preserve"> </w:t>
      </w:r>
      <w:r w:rsidRPr="004C63FC">
        <w:t>организацию.</w:t>
      </w:r>
    </w:p>
    <w:p w:rsidR="004C63FC" w:rsidRPr="004C63FC" w:rsidRDefault="004C63FC" w:rsidP="004C63FC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4C63FC">
        <w:rPr>
          <w:szCs w:val="24"/>
        </w:rPr>
        <w:t>2.3.27.</w:t>
      </w:r>
      <w:r w:rsidRPr="004C63FC">
        <w:rPr>
          <w:szCs w:val="24"/>
        </w:rPr>
        <w:t xml:space="preserve"> О наличии основания для отказа в приеме документов заявителя информирует работник уполномоченного органа либо МФЦ,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4C63FC" w:rsidRPr="004C63FC" w:rsidRDefault="004C63FC" w:rsidP="004C63FC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4C63FC">
        <w:rPr>
          <w:szCs w:val="24"/>
        </w:rPr>
        <w:t>2.3.28.</w:t>
      </w:r>
      <w:r w:rsidRPr="004C63FC">
        <w:rPr>
          <w:szCs w:val="24"/>
        </w:rPr>
        <w:t xml:space="preserve"> Не может быть отказано заявителю в приеме дополнительных документов при наличии намерения их сдать.</w:t>
      </w:r>
    </w:p>
    <w:p w:rsidR="004C63FC" w:rsidRPr="004C63FC" w:rsidRDefault="004C63FC" w:rsidP="004C63FC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4C63FC">
        <w:rPr>
          <w:szCs w:val="24"/>
        </w:rPr>
        <w:t xml:space="preserve">2.3.29. </w:t>
      </w:r>
      <w:r w:rsidRPr="004C63FC">
        <w:rPr>
          <w:szCs w:val="24"/>
        </w:rPr>
        <w:t>Не допускается отказ в приеме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ЕПГУ.</w:t>
      </w:r>
    </w:p>
    <w:p w:rsidR="004C63FC" w:rsidRPr="004C63FC" w:rsidRDefault="004C63FC" w:rsidP="004C63FC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4C63FC">
        <w:rPr>
          <w:szCs w:val="24"/>
        </w:rPr>
        <w:t>2.3.30</w:t>
      </w:r>
      <w:r w:rsidRPr="004C63FC">
        <w:rPr>
          <w:szCs w:val="24"/>
        </w:rPr>
        <w:t>.Отказ в приеме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4C63FC" w:rsidRPr="004C63FC" w:rsidRDefault="004C63FC" w:rsidP="004C63FC">
      <w:pPr>
        <w:widowControl w:val="0"/>
        <w:tabs>
          <w:tab w:val="clear" w:pos="1134"/>
          <w:tab w:val="left" w:pos="993"/>
        </w:tabs>
        <w:autoSpaceDE w:val="0"/>
        <w:autoSpaceDN w:val="0"/>
        <w:adjustRightInd w:val="0"/>
        <w:rPr>
          <w:szCs w:val="24"/>
        </w:rPr>
      </w:pPr>
      <w:r w:rsidRPr="004C63FC">
        <w:rPr>
          <w:szCs w:val="24"/>
        </w:rPr>
        <w:t>2.3.31</w:t>
      </w:r>
      <w:r w:rsidRPr="004C63FC">
        <w:rPr>
          <w:szCs w:val="24"/>
        </w:rPr>
        <w:t>. Оснований для приостановления предоставления муниципальной услуги действующим законодательством Российской Федерации не предусмотрено.</w:t>
      </w:r>
    </w:p>
    <w:p w:rsidR="004C63FC" w:rsidRPr="004C63FC" w:rsidRDefault="004C63FC" w:rsidP="004C63FC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4C63FC">
        <w:rPr>
          <w:szCs w:val="24"/>
        </w:rPr>
        <w:t>2.3.32.</w:t>
      </w:r>
      <w:r w:rsidRPr="004C63FC">
        <w:rPr>
          <w:szCs w:val="24"/>
        </w:rPr>
        <w:t xml:space="preserve"> Основаниями для отказа в предоставлении муниципальной услуги являются:</w:t>
      </w:r>
    </w:p>
    <w:p w:rsidR="004C63FC" w:rsidRPr="004C63FC" w:rsidRDefault="004C63FC" w:rsidP="004C63FC">
      <w:r w:rsidRPr="004C63FC">
        <w:t>2.3.33</w:t>
      </w:r>
      <w:r w:rsidRPr="004C63FC">
        <w:t>. Отзыв заявления по инициативе заявителя.</w:t>
      </w:r>
    </w:p>
    <w:p w:rsidR="004C63FC" w:rsidRPr="004C63FC" w:rsidRDefault="004C63FC" w:rsidP="004C63FC">
      <w:r w:rsidRPr="004C63FC">
        <w:t>2.3.34</w:t>
      </w:r>
      <w:r w:rsidRPr="004C63FC">
        <w:t>. Отсутствие в государственной или муниципальной образовательной организации свободных мест, за исключением случаев, предусмотренных частями 5 и 6 статьи 67 и статьей 88 закона об образовании.</w:t>
      </w:r>
    </w:p>
    <w:p w:rsidR="004C63FC" w:rsidRPr="004C63FC" w:rsidRDefault="004C63FC" w:rsidP="004C63FC">
      <w:pPr>
        <w:widowControl w:val="0"/>
        <w:tabs>
          <w:tab w:val="clear" w:pos="1134"/>
        </w:tabs>
        <w:autoSpaceDE w:val="0"/>
        <w:autoSpaceDN w:val="0"/>
        <w:adjustRightInd w:val="0"/>
      </w:pPr>
      <w:r w:rsidRPr="004C63FC">
        <w:t xml:space="preserve">Заявитель вправе отказаться от получения муниципальных услуг на основании письменного заявления, написанного в свободной форме, поданного способом, предусмотренным настоящим административным регламентом и действующим законодательством, либо посредством портала с использованием специальной интерактивной формы. На основании поступившего заявления об отказе от предоставления Муниципальных услуг уполномоченным работником </w:t>
      </w:r>
      <w:r w:rsidRPr="004C63FC">
        <w:lastRenderedPageBreak/>
        <w:t>организации принимается решение об отказе в предоставлении муниципальных услуг. Отказ в предоставлении муниципальных услуг не препятствует повторному обращению за предоставлением муниципальных услуг.</w:t>
      </w:r>
    </w:p>
    <w:p w:rsidR="004C63FC" w:rsidRPr="004C63FC" w:rsidRDefault="004C63FC" w:rsidP="004C63FC">
      <w:pPr>
        <w:widowControl w:val="0"/>
        <w:tabs>
          <w:tab w:val="clear" w:pos="1134"/>
        </w:tabs>
        <w:autoSpaceDE w:val="0"/>
        <w:autoSpaceDN w:val="0"/>
        <w:adjustRightInd w:val="0"/>
      </w:pPr>
      <w:r w:rsidRPr="004C63FC">
        <w:t>2.3.35</w:t>
      </w:r>
      <w:r w:rsidRPr="004C63FC">
        <w:t>. Описание административной процедуры рассмотрения заявления и прилагаемых документов, принятия решения о предоставлении или об отказе в предоставлении основного результата муниципальной услуги.</w:t>
      </w:r>
    </w:p>
    <w:p w:rsidR="00674DAD" w:rsidRDefault="00674DAD" w:rsidP="009E2A1C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outlineLvl w:val="2"/>
      </w:pPr>
    </w:p>
    <w:p w:rsidR="00A967C3" w:rsidRPr="005D0EBF" w:rsidRDefault="005D0EBF" w:rsidP="009E2A1C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outlineLvl w:val="2"/>
        <w:rPr>
          <w:bCs/>
          <w:szCs w:val="24"/>
        </w:rPr>
      </w:pPr>
      <w:r w:rsidRPr="005D0EBF">
        <w:rPr>
          <w:bCs/>
          <w:szCs w:val="24"/>
        </w:rPr>
        <w:t>2.4.</w:t>
      </w:r>
      <w:r w:rsidR="00A967C3" w:rsidRPr="005D0EBF">
        <w:rPr>
          <w:bCs/>
          <w:szCs w:val="24"/>
        </w:rPr>
        <w:t xml:space="preserve"> </w:t>
      </w:r>
      <w:r w:rsidR="00342884" w:rsidRPr="005D0EBF">
        <w:rPr>
          <w:bCs/>
          <w:szCs w:val="24"/>
        </w:rPr>
        <w:t xml:space="preserve">Срок предоставления </w:t>
      </w:r>
      <w:r w:rsidR="004F1BEC">
        <w:rPr>
          <w:bCs/>
          <w:szCs w:val="24"/>
        </w:rPr>
        <w:t>м</w:t>
      </w:r>
      <w:r w:rsidR="00342884" w:rsidRPr="005D0EBF">
        <w:rPr>
          <w:bCs/>
          <w:szCs w:val="24"/>
        </w:rPr>
        <w:t>униципальной услуги</w:t>
      </w:r>
    </w:p>
    <w:p w:rsidR="002946C8" w:rsidRPr="00A967C3" w:rsidRDefault="002946C8" w:rsidP="00A967C3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rPr>
          <w:sz w:val="24"/>
          <w:szCs w:val="24"/>
        </w:rPr>
      </w:pPr>
    </w:p>
    <w:p w:rsidR="00A967C3" w:rsidRPr="00A66DFB" w:rsidRDefault="00455799" w:rsidP="009138C1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A66DFB">
        <w:rPr>
          <w:szCs w:val="24"/>
        </w:rPr>
        <w:t xml:space="preserve">Срок предоставления </w:t>
      </w:r>
      <w:r w:rsidR="004F1BEC" w:rsidRPr="00A66DFB">
        <w:rPr>
          <w:szCs w:val="24"/>
        </w:rPr>
        <w:t>м</w:t>
      </w:r>
      <w:r w:rsidR="00A967C3" w:rsidRPr="00A66DFB">
        <w:rPr>
          <w:szCs w:val="24"/>
        </w:rPr>
        <w:t>униципальной услуги составляет:</w:t>
      </w:r>
    </w:p>
    <w:p w:rsidR="00800770" w:rsidRPr="00A66DFB" w:rsidRDefault="00A967C3" w:rsidP="002C5A95">
      <w:pPr>
        <w:pStyle w:val="af2"/>
        <w:tabs>
          <w:tab w:val="clear" w:pos="1134"/>
          <w:tab w:val="left" w:pos="911"/>
        </w:tabs>
        <w:rPr>
          <w:rFonts w:ascii="Times New Roman" w:hAnsi="Times New Roman" w:cs="Times New Roman"/>
          <w:bCs/>
        </w:rPr>
      </w:pPr>
      <w:r w:rsidRPr="00A66DFB">
        <w:rPr>
          <w:rFonts w:ascii="Times New Roman" w:hAnsi="Times New Roman" w:cs="Times New Roman"/>
          <w:szCs w:val="24"/>
        </w:rPr>
        <w:t xml:space="preserve">Для варианта предоставления </w:t>
      </w:r>
      <w:r w:rsidR="004F1BEC" w:rsidRPr="00A66DFB">
        <w:rPr>
          <w:rFonts w:ascii="Times New Roman" w:hAnsi="Times New Roman" w:cs="Times New Roman"/>
          <w:szCs w:val="24"/>
        </w:rPr>
        <w:t>м</w:t>
      </w:r>
      <w:r w:rsidRPr="00A66DFB">
        <w:rPr>
          <w:rFonts w:ascii="Times New Roman" w:hAnsi="Times New Roman" w:cs="Times New Roman"/>
          <w:szCs w:val="24"/>
        </w:rPr>
        <w:t xml:space="preserve">униципальной услуги </w:t>
      </w:r>
      <w:r w:rsidR="004C258B" w:rsidRPr="00A66DFB">
        <w:rPr>
          <w:rFonts w:ascii="Times New Roman" w:hAnsi="Times New Roman" w:cs="Times New Roman"/>
          <w:szCs w:val="24"/>
        </w:rPr>
        <w:t>«</w:t>
      </w:r>
      <w:r w:rsidR="006D66AF" w:rsidRPr="00A66DFB">
        <w:rPr>
          <w:rStyle w:val="af1"/>
          <w:rFonts w:ascii="Times New Roman" w:hAnsi="Times New Roman" w:cs="Times New Roman"/>
          <w:b w:val="0"/>
          <w:bCs/>
          <w:color w:val="auto"/>
        </w:rPr>
        <w:t>Прием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 Крымский район»</w:t>
      </w:r>
      <w:r w:rsidR="00BE535A" w:rsidRPr="00A66DFB">
        <w:rPr>
          <w:rStyle w:val="af1"/>
          <w:rFonts w:ascii="Times New Roman" w:hAnsi="Times New Roman" w:cs="Times New Roman"/>
          <w:b w:val="0"/>
          <w:bCs/>
          <w:color w:val="auto"/>
        </w:rPr>
        <w:t xml:space="preserve"> не более – 20 рабочих дней</w:t>
      </w:r>
      <w:r w:rsidR="00800770" w:rsidRPr="00A66DFB">
        <w:rPr>
          <w:rFonts w:ascii="Times New Roman" w:hAnsi="Times New Roman" w:cs="Times New Roman"/>
          <w:szCs w:val="24"/>
        </w:rPr>
        <w:t>:</w:t>
      </w:r>
    </w:p>
    <w:p w:rsidR="00856BCD" w:rsidRPr="00A66DFB" w:rsidRDefault="00856BCD" w:rsidP="00856BCD">
      <w:r w:rsidRPr="00A66DFB">
        <w:t>регистрация заявления по муниципальной услуге осуществляется автоматически в день обращения заявителя на портал. При подаче заявления через портал временем подачи заявления является время регистрации заявления на портале;</w:t>
      </w:r>
    </w:p>
    <w:p w:rsidR="00856BCD" w:rsidRPr="00A66DFB" w:rsidRDefault="00856BCD" w:rsidP="00856BCD">
      <w:proofErr w:type="gramStart"/>
      <w:r w:rsidRPr="00A66DFB">
        <w:t>регистрация заявления о предоставлении муниципальной муниципальных услуг, поданного через портал, осуществляется организацией в журнале регистрации заявлений согласно режиму работы организации в срок не более 1 рабочего дня;</w:t>
      </w:r>
      <w:proofErr w:type="gramEnd"/>
    </w:p>
    <w:p w:rsidR="00856BCD" w:rsidRPr="00A66DFB" w:rsidRDefault="00856BCD" w:rsidP="00856BCD">
      <w:proofErr w:type="gramStart"/>
      <w:r w:rsidRPr="00A66DFB">
        <w:t>заявление о предоставлении и муниципальных услуг муниципальной муниципальных услуг, поступившее после окончания рабочего дня организации либо в нерабочий день, регистрируется в организации в первый рабочий день;</w:t>
      </w:r>
      <w:proofErr w:type="gramEnd"/>
    </w:p>
    <w:p w:rsidR="00856BCD" w:rsidRPr="00A66DFB" w:rsidRDefault="00856BCD" w:rsidP="00856BCD">
      <w:r w:rsidRPr="00A66DFB">
        <w:t>заявителем, имеющим детей одного г</w:t>
      </w:r>
      <w:r w:rsidR="00A66DFB">
        <w:t>ода</w:t>
      </w:r>
      <w:r w:rsidRPr="00A66DFB">
        <w:t xml:space="preserve"> рождения или зачисляемых в один год в одну образовательную организацию, оформляются заявления на каждого ребенка;</w:t>
      </w:r>
    </w:p>
    <w:p w:rsidR="00856BCD" w:rsidRPr="00453A14" w:rsidRDefault="00856BCD" w:rsidP="00856BCD">
      <w:r w:rsidRPr="00A66DFB">
        <w:t>заявитель подает заявление только в одну образовательную организацию.</w:t>
      </w:r>
      <w:r w:rsidRPr="00453A14">
        <w:t xml:space="preserve"> </w:t>
      </w:r>
    </w:p>
    <w:p w:rsidR="00A967C3" w:rsidRPr="00A967C3" w:rsidRDefault="00455799" w:rsidP="009138C1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1937CB">
        <w:rPr>
          <w:szCs w:val="24"/>
        </w:rPr>
        <w:t>Для</w:t>
      </w:r>
      <w:r>
        <w:rPr>
          <w:szCs w:val="24"/>
        </w:rPr>
        <w:t xml:space="preserve"> варианта предоставления </w:t>
      </w:r>
      <w:r w:rsidR="004F1BEC">
        <w:rPr>
          <w:szCs w:val="24"/>
        </w:rPr>
        <w:t>м</w:t>
      </w:r>
      <w:r w:rsidR="00A967C3" w:rsidRPr="00A967C3">
        <w:rPr>
          <w:szCs w:val="24"/>
        </w:rPr>
        <w:t xml:space="preserve">униципальной услуги </w:t>
      </w:r>
      <w:r w:rsidR="004C258B">
        <w:rPr>
          <w:szCs w:val="24"/>
        </w:rPr>
        <w:t>«</w:t>
      </w:r>
      <w:r w:rsidR="00A967C3" w:rsidRPr="00A967C3">
        <w:rPr>
          <w:szCs w:val="24"/>
        </w:rPr>
        <w:t>Исправление допущенных опечаток и ошибок в выданных в результате предоставления муниципальной услуги документах</w:t>
      </w:r>
      <w:r w:rsidR="004C258B">
        <w:rPr>
          <w:szCs w:val="24"/>
        </w:rPr>
        <w:t>»</w:t>
      </w:r>
      <w:r w:rsidR="00A967C3" w:rsidRPr="00A967C3">
        <w:rPr>
          <w:szCs w:val="24"/>
        </w:rPr>
        <w:t xml:space="preserve"> </w:t>
      </w:r>
      <w:r w:rsidR="00AD3A18">
        <w:rPr>
          <w:szCs w:val="24"/>
        </w:rPr>
        <w:t>–</w:t>
      </w:r>
      <w:r w:rsidR="00A967C3" w:rsidRPr="00A967C3">
        <w:rPr>
          <w:szCs w:val="24"/>
        </w:rPr>
        <w:t xml:space="preserve"> не более 5 рабочих дней со дня принятия заявления и прилагаемых к нему документов.</w:t>
      </w:r>
    </w:p>
    <w:p w:rsidR="00A967C3" w:rsidRDefault="00A967C3" w:rsidP="009138C1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A967C3">
        <w:rPr>
          <w:szCs w:val="24"/>
        </w:rPr>
        <w:t xml:space="preserve">Срок </w:t>
      </w:r>
      <w:r w:rsidR="00455799">
        <w:rPr>
          <w:szCs w:val="24"/>
        </w:rPr>
        <w:t xml:space="preserve">приостановления предоставления </w:t>
      </w:r>
      <w:r w:rsidR="004F1BEC">
        <w:rPr>
          <w:szCs w:val="24"/>
        </w:rPr>
        <w:t>м</w:t>
      </w:r>
      <w:r w:rsidRPr="00A967C3">
        <w:rPr>
          <w:szCs w:val="24"/>
        </w:rPr>
        <w:t>униципальной услуги действующим законодательством Российской Федерации не предусмотрен.</w:t>
      </w:r>
    </w:p>
    <w:p w:rsidR="00A967C3" w:rsidRDefault="00A967C3" w:rsidP="009138C1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A967C3">
        <w:rPr>
          <w:szCs w:val="24"/>
        </w:rPr>
        <w:t>Срок предоставления муниципальной услуги, предусмотренный в данном подразделе, исчисляется со дня регистрации запроса и документов и (или) информации, необходимых для предоставления муниципальной услуги</w:t>
      </w:r>
      <w:r w:rsidR="0065359D">
        <w:rPr>
          <w:szCs w:val="24"/>
        </w:rPr>
        <w:t>.</w:t>
      </w:r>
    </w:p>
    <w:p w:rsidR="00453A14" w:rsidRPr="002C5A95" w:rsidRDefault="00453A14" w:rsidP="00453A14">
      <w:r w:rsidRPr="002C5A95">
        <w:t xml:space="preserve">Сроки предоставления муниципальной услуги, предусмотренные </w:t>
      </w:r>
      <w:r w:rsidRPr="002C5A95">
        <w:br/>
        <w:t>в данном подразделе, исчисляются:</w:t>
      </w:r>
    </w:p>
    <w:p w:rsidR="00453A14" w:rsidRPr="002C5A95" w:rsidRDefault="00453A14" w:rsidP="00453A14">
      <w:pPr>
        <w:rPr>
          <w:szCs w:val="24"/>
        </w:rPr>
      </w:pPr>
      <w:r w:rsidRPr="002C5A95">
        <w:rPr>
          <w:szCs w:val="24"/>
        </w:rPr>
        <w:t xml:space="preserve">со дня регистрации запроса и документов и (или) информации, необходимых для предоставления муниципальной услуги, 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</w:t>
      </w:r>
      <w:r w:rsidRPr="002C5A95">
        <w:rPr>
          <w:szCs w:val="24"/>
        </w:rPr>
        <w:lastRenderedPageBreak/>
        <w:t>посредством почтового отправления в орган, предоставляющий муниципальную услугу;</w:t>
      </w:r>
    </w:p>
    <w:p w:rsidR="00453A14" w:rsidRPr="002C5A95" w:rsidRDefault="00453A14" w:rsidP="00453A14">
      <w:pPr>
        <w:rPr>
          <w:szCs w:val="24"/>
        </w:rPr>
      </w:pPr>
      <w:r w:rsidRPr="002C5A95">
        <w:rPr>
          <w:szCs w:val="24"/>
        </w:rPr>
        <w:t>со дня регистрации запроса и документов и (или) информации, необходимых для предоставления муниципальной услуги, на Портале РПГУ, ЕПГУ;</w:t>
      </w:r>
    </w:p>
    <w:p w:rsidR="00453A14" w:rsidRDefault="00453A14" w:rsidP="00453A14">
      <w:pPr>
        <w:rPr>
          <w:szCs w:val="24"/>
        </w:rPr>
      </w:pPr>
      <w:r w:rsidRPr="002C5A95">
        <w:rPr>
          <w:szCs w:val="24"/>
        </w:rPr>
        <w:t>со дня передачи МФЦ заявления и прилагаемых документов в уполномоченный орган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:rsidR="00524E85" w:rsidRPr="002C5A95" w:rsidRDefault="00524E85" w:rsidP="00453A14">
      <w:pPr>
        <w:rPr>
          <w:szCs w:val="2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524E85" w:rsidTr="00524E85">
        <w:trPr>
          <w:jc w:val="center"/>
        </w:trPr>
        <w:tc>
          <w:tcPr>
            <w:tcW w:w="7937" w:type="dxa"/>
          </w:tcPr>
          <w:p w:rsidR="00524E85" w:rsidRPr="00524E85" w:rsidRDefault="00524E85" w:rsidP="00524E85">
            <w:pPr>
              <w:widowControl w:val="0"/>
              <w:tabs>
                <w:tab w:val="clear" w:pos="1134"/>
                <w:tab w:val="left" w:pos="7655"/>
              </w:tabs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bCs/>
                <w:szCs w:val="24"/>
              </w:rPr>
            </w:pPr>
            <w:r>
              <w:rPr>
                <w:bCs/>
                <w:szCs w:val="24"/>
              </w:rPr>
              <w:t>2.5</w:t>
            </w:r>
            <w:r w:rsidRPr="005D0EBF">
              <w:rPr>
                <w:bCs/>
                <w:szCs w:val="24"/>
              </w:rPr>
              <w:t xml:space="preserve">. Размер платы, взимаемой с заявителя </w:t>
            </w:r>
            <w:r>
              <w:rPr>
                <w:bCs/>
                <w:szCs w:val="24"/>
              </w:rPr>
              <w:t xml:space="preserve">при </w:t>
            </w:r>
            <w:r w:rsidRPr="005D0EBF">
              <w:rPr>
                <w:bCs/>
                <w:szCs w:val="24"/>
              </w:rPr>
              <w:t xml:space="preserve">предоставлении </w:t>
            </w:r>
            <w:r>
              <w:rPr>
                <w:bCs/>
                <w:szCs w:val="24"/>
              </w:rPr>
              <w:t>м</w:t>
            </w:r>
            <w:r w:rsidRPr="005D0EBF">
              <w:rPr>
                <w:bCs/>
                <w:szCs w:val="24"/>
              </w:rPr>
              <w:t>униципальной услуги, и способы ее</w:t>
            </w:r>
            <w:r>
              <w:rPr>
                <w:bCs/>
                <w:szCs w:val="24"/>
              </w:rPr>
              <w:t xml:space="preserve"> </w:t>
            </w:r>
            <w:r w:rsidRPr="005D0EBF">
              <w:rPr>
                <w:bCs/>
                <w:szCs w:val="24"/>
              </w:rPr>
              <w:t>взимания</w:t>
            </w:r>
          </w:p>
        </w:tc>
      </w:tr>
    </w:tbl>
    <w:p w:rsidR="00524E85" w:rsidRDefault="00524E85" w:rsidP="00524E85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rPr>
          <w:szCs w:val="24"/>
        </w:rPr>
      </w:pPr>
    </w:p>
    <w:p w:rsidR="00524E85" w:rsidRPr="00866298" w:rsidRDefault="00524E85" w:rsidP="00524E85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866298">
        <w:rPr>
          <w:szCs w:val="24"/>
        </w:rPr>
        <w:t>Государственная пошлина или иная плата за предоставление муниципальной услуги не взимается. Предоставление муниципальной услуги осуществляется бесплатно.</w:t>
      </w:r>
    </w:p>
    <w:p w:rsidR="00524E85" w:rsidRPr="00524E85" w:rsidRDefault="00524E85" w:rsidP="00453A14">
      <w:pPr>
        <w:widowControl w:val="0"/>
        <w:tabs>
          <w:tab w:val="clear" w:pos="1134"/>
        </w:tabs>
        <w:autoSpaceDE w:val="0"/>
        <w:autoSpaceDN w:val="0"/>
        <w:adjustRightInd w:val="0"/>
        <w:rPr>
          <w:bCs/>
          <w:szCs w:val="2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524E85" w:rsidTr="00524E85">
        <w:trPr>
          <w:jc w:val="center"/>
        </w:trPr>
        <w:tc>
          <w:tcPr>
            <w:tcW w:w="7937" w:type="dxa"/>
          </w:tcPr>
          <w:p w:rsidR="00524E85" w:rsidRDefault="00524E85" w:rsidP="00524E85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left="35" w:firstLine="0"/>
              <w:jc w:val="center"/>
              <w:outlineLvl w:val="2"/>
              <w:rPr>
                <w:bCs/>
                <w:szCs w:val="24"/>
              </w:rPr>
            </w:pPr>
            <w:r>
              <w:rPr>
                <w:bCs/>
                <w:szCs w:val="24"/>
              </w:rPr>
              <w:t>2.6</w:t>
            </w:r>
            <w:r w:rsidRPr="005D0EBF">
              <w:rPr>
                <w:bCs/>
                <w:szCs w:val="24"/>
              </w:rPr>
              <w:t xml:space="preserve">. Максимальный срок ожидания в очереди при подаче заявителем запроса о предоставлении </w:t>
            </w:r>
            <w:r>
              <w:rPr>
                <w:bCs/>
                <w:szCs w:val="24"/>
              </w:rPr>
              <w:t>м</w:t>
            </w:r>
            <w:r w:rsidRPr="005D0EBF">
              <w:rPr>
                <w:bCs/>
                <w:szCs w:val="24"/>
              </w:rPr>
              <w:t>униципальной услуги и при получении результата предоставления</w:t>
            </w:r>
            <w:r>
              <w:rPr>
                <w:bCs/>
                <w:szCs w:val="24"/>
              </w:rPr>
              <w:t xml:space="preserve">                      м</w:t>
            </w:r>
            <w:r w:rsidRPr="005D0EBF">
              <w:rPr>
                <w:bCs/>
                <w:szCs w:val="24"/>
              </w:rPr>
              <w:t>униципальной услуги</w:t>
            </w:r>
          </w:p>
        </w:tc>
      </w:tr>
    </w:tbl>
    <w:p w:rsidR="00524E85" w:rsidRPr="005D0EBF" w:rsidRDefault="00524E85" w:rsidP="00524E85">
      <w:pPr>
        <w:widowControl w:val="0"/>
        <w:tabs>
          <w:tab w:val="clear" w:pos="1134"/>
        </w:tabs>
        <w:autoSpaceDE w:val="0"/>
        <w:autoSpaceDN w:val="0"/>
        <w:adjustRightInd w:val="0"/>
        <w:ind w:left="993" w:firstLine="708"/>
        <w:rPr>
          <w:szCs w:val="24"/>
        </w:rPr>
      </w:pPr>
    </w:p>
    <w:p w:rsidR="00524E85" w:rsidRPr="00866298" w:rsidRDefault="00524E85" w:rsidP="00524E85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866298">
        <w:rPr>
          <w:szCs w:val="24"/>
        </w:rPr>
        <w:t>Максимальный срок ожидания в очереди при подаче заявления о предоставлении муниципальной услуги и докумен</w:t>
      </w:r>
      <w:r>
        <w:rPr>
          <w:szCs w:val="24"/>
        </w:rPr>
        <w:t>тов, предусмотренных настоящим а</w:t>
      </w:r>
      <w:r w:rsidRPr="00866298">
        <w:rPr>
          <w:szCs w:val="24"/>
        </w:rPr>
        <w:t>дминистративным регламентом, а также при получении результата предоставления муниципальной услуги на личном приеме не должен превышать 15 минут.</w:t>
      </w:r>
    </w:p>
    <w:p w:rsidR="00524E85" w:rsidRDefault="00524E85" w:rsidP="00453A14">
      <w:pPr>
        <w:widowControl w:val="0"/>
        <w:tabs>
          <w:tab w:val="clear" w:pos="1134"/>
        </w:tabs>
        <w:autoSpaceDE w:val="0"/>
        <w:autoSpaceDN w:val="0"/>
        <w:adjustRightInd w:val="0"/>
        <w:rPr>
          <w:b/>
          <w:bCs/>
          <w:szCs w:val="24"/>
        </w:rPr>
      </w:pPr>
    </w:p>
    <w:p w:rsidR="00524E85" w:rsidRPr="005D0EBF" w:rsidRDefault="00524E85" w:rsidP="00524E85">
      <w:pPr>
        <w:widowControl w:val="0"/>
        <w:tabs>
          <w:tab w:val="clear" w:pos="1134"/>
          <w:tab w:val="left" w:pos="7938"/>
        </w:tabs>
        <w:autoSpaceDE w:val="0"/>
        <w:autoSpaceDN w:val="0"/>
        <w:adjustRightInd w:val="0"/>
        <w:ind w:left="1418" w:right="849" w:firstLine="0"/>
        <w:jc w:val="center"/>
        <w:outlineLvl w:val="2"/>
        <w:rPr>
          <w:bCs/>
          <w:szCs w:val="24"/>
        </w:rPr>
      </w:pPr>
      <w:r>
        <w:rPr>
          <w:bCs/>
          <w:szCs w:val="24"/>
        </w:rPr>
        <w:t>2.7</w:t>
      </w:r>
      <w:r w:rsidRPr="005D0EBF">
        <w:rPr>
          <w:bCs/>
          <w:szCs w:val="24"/>
        </w:rPr>
        <w:t xml:space="preserve">. Срок регистрации запроса заявителя о предоставлении </w:t>
      </w:r>
      <w:r>
        <w:rPr>
          <w:bCs/>
          <w:szCs w:val="24"/>
        </w:rPr>
        <w:t>м</w:t>
      </w:r>
      <w:r w:rsidRPr="005D0EBF">
        <w:rPr>
          <w:bCs/>
          <w:szCs w:val="24"/>
        </w:rPr>
        <w:t>униципальной услуги</w:t>
      </w:r>
    </w:p>
    <w:p w:rsidR="00524E85" w:rsidRDefault="00524E85" w:rsidP="00524E8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rPr>
          <w:szCs w:val="24"/>
        </w:rPr>
      </w:pPr>
    </w:p>
    <w:p w:rsidR="00524E85" w:rsidRDefault="00524E85" w:rsidP="00524E8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rPr>
          <w:szCs w:val="24"/>
        </w:rPr>
      </w:pPr>
      <w:r w:rsidRPr="00EB5BFA">
        <w:rPr>
          <w:szCs w:val="24"/>
        </w:rPr>
        <w:t xml:space="preserve">Регистрация заявления и (или) документов, необходимых </w:t>
      </w:r>
      <w:r>
        <w:rPr>
          <w:szCs w:val="24"/>
        </w:rPr>
        <w:t>для предоставления м</w:t>
      </w:r>
      <w:r w:rsidRPr="00EB5BFA">
        <w:rPr>
          <w:szCs w:val="24"/>
        </w:rPr>
        <w:t xml:space="preserve">униципальной услуги, направленные в </w:t>
      </w:r>
      <w:r>
        <w:rPr>
          <w:szCs w:val="24"/>
        </w:rPr>
        <w:t>уполномоченный орган</w:t>
      </w:r>
      <w:r w:rsidRPr="00EB5BFA">
        <w:rPr>
          <w:szCs w:val="24"/>
        </w:rPr>
        <w:t xml:space="preserve"> в письменной форме или </w:t>
      </w:r>
      <w:r>
        <w:rPr>
          <w:szCs w:val="24"/>
        </w:rPr>
        <w:t>через Е</w:t>
      </w:r>
      <w:r w:rsidRPr="00EB5BFA">
        <w:rPr>
          <w:szCs w:val="24"/>
        </w:rPr>
        <w:t xml:space="preserve">ПГУ, осуществляется в день их поступления в </w:t>
      </w:r>
      <w:r>
        <w:rPr>
          <w:szCs w:val="24"/>
        </w:rPr>
        <w:t>уполномоченный орган</w:t>
      </w:r>
      <w:r w:rsidRPr="00EB5BFA">
        <w:rPr>
          <w:szCs w:val="24"/>
        </w:rPr>
        <w:t xml:space="preserve"> или на следующий рабочий день (в случае поступления документов после 16.00 или в нерабочее время).</w:t>
      </w:r>
    </w:p>
    <w:p w:rsidR="00524E85" w:rsidRDefault="00524E85" w:rsidP="00524E8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rPr>
          <w:szCs w:val="24"/>
        </w:rPr>
      </w:pPr>
      <w:r w:rsidRPr="00EB5BFA">
        <w:rPr>
          <w:szCs w:val="24"/>
        </w:rPr>
        <w:t>Регистрация заявления и документов, поступившие в выходной (нерабочий или праздничный) день, осуществляется в первый, следующий за ним рабочий день.</w:t>
      </w:r>
    </w:p>
    <w:p w:rsidR="00524E85" w:rsidRPr="00866298" w:rsidRDefault="00524E85" w:rsidP="00524E85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rPr>
          <w:szCs w:val="24"/>
        </w:rPr>
      </w:pPr>
      <w:r w:rsidRPr="00866298">
        <w:rPr>
          <w:szCs w:val="24"/>
        </w:rPr>
        <w:t>Срок регистрации заявления и прилагаемых к нему документов не может превышать 20 минут.</w:t>
      </w:r>
    </w:p>
    <w:p w:rsidR="00524E85" w:rsidRPr="00866298" w:rsidRDefault="00524E85" w:rsidP="00524E85">
      <w:pPr>
        <w:widowControl w:val="0"/>
        <w:tabs>
          <w:tab w:val="clear" w:pos="1134"/>
        </w:tabs>
        <w:autoSpaceDE w:val="0"/>
        <w:autoSpaceDN w:val="0"/>
        <w:adjustRightInd w:val="0"/>
        <w:rPr>
          <w:sz w:val="24"/>
          <w:szCs w:val="24"/>
        </w:rPr>
      </w:pPr>
      <w:r w:rsidRPr="00866298">
        <w:rPr>
          <w:szCs w:val="24"/>
        </w:rPr>
        <w:t xml:space="preserve">В случае подачи заявления и прилагаемых к нему документов посредством использования </w:t>
      </w:r>
      <w:r>
        <w:rPr>
          <w:szCs w:val="24"/>
        </w:rPr>
        <w:t>ЕПГУ</w:t>
      </w:r>
      <w:r w:rsidRPr="00866298">
        <w:rPr>
          <w:szCs w:val="24"/>
        </w:rPr>
        <w:t xml:space="preserve"> или </w:t>
      </w:r>
      <w:r>
        <w:rPr>
          <w:szCs w:val="24"/>
        </w:rPr>
        <w:t>РПГУ</w:t>
      </w:r>
      <w:r w:rsidRPr="00866298">
        <w:rPr>
          <w:szCs w:val="24"/>
        </w:rPr>
        <w:t xml:space="preserve">, прием и регистрация запроса осуществляется в соответствии </w:t>
      </w:r>
      <w:hyperlink w:anchor="Par405" w:tooltip="Раздел III" w:history="1">
        <w:r>
          <w:rPr>
            <w:szCs w:val="24"/>
          </w:rPr>
          <w:t>разделом 3</w:t>
        </w:r>
      </w:hyperlink>
      <w:r w:rsidRPr="001F47FA">
        <w:rPr>
          <w:szCs w:val="24"/>
        </w:rPr>
        <w:t xml:space="preserve"> настоящего </w:t>
      </w:r>
      <w:r>
        <w:rPr>
          <w:szCs w:val="24"/>
        </w:rPr>
        <w:t>а</w:t>
      </w:r>
      <w:r w:rsidRPr="001F47FA">
        <w:rPr>
          <w:szCs w:val="24"/>
        </w:rPr>
        <w:t>дминистративного регламента</w:t>
      </w:r>
      <w:r w:rsidRPr="001F47FA">
        <w:rPr>
          <w:sz w:val="24"/>
          <w:szCs w:val="24"/>
        </w:rPr>
        <w:t>.</w:t>
      </w:r>
    </w:p>
    <w:p w:rsidR="00524E85" w:rsidRDefault="00524E85" w:rsidP="00453A14">
      <w:pPr>
        <w:widowControl w:val="0"/>
        <w:tabs>
          <w:tab w:val="clear" w:pos="1134"/>
        </w:tabs>
        <w:autoSpaceDE w:val="0"/>
        <w:autoSpaceDN w:val="0"/>
        <w:adjustRightInd w:val="0"/>
        <w:rPr>
          <w:bCs/>
          <w:szCs w:val="2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524E85" w:rsidTr="00524E85">
        <w:trPr>
          <w:jc w:val="center"/>
        </w:trPr>
        <w:tc>
          <w:tcPr>
            <w:tcW w:w="7937" w:type="dxa"/>
          </w:tcPr>
          <w:p w:rsidR="00524E85" w:rsidRDefault="00524E85" w:rsidP="00524E85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bCs/>
                <w:szCs w:val="24"/>
              </w:rPr>
            </w:pPr>
            <w:r w:rsidRPr="005D0EBF">
              <w:rPr>
                <w:bCs/>
                <w:szCs w:val="24"/>
              </w:rPr>
              <w:t>2.</w:t>
            </w:r>
            <w:r>
              <w:rPr>
                <w:bCs/>
                <w:szCs w:val="24"/>
              </w:rPr>
              <w:t>8</w:t>
            </w:r>
            <w:r w:rsidRPr="005D0EBF">
              <w:rPr>
                <w:bCs/>
                <w:szCs w:val="24"/>
              </w:rPr>
              <w:t>. Требование к помещениям,</w:t>
            </w:r>
            <w:r>
              <w:rPr>
                <w:bCs/>
                <w:szCs w:val="24"/>
              </w:rPr>
              <w:t xml:space="preserve"> в которых предоставляется м</w:t>
            </w:r>
            <w:r w:rsidRPr="005D0EBF">
              <w:rPr>
                <w:bCs/>
                <w:szCs w:val="24"/>
              </w:rPr>
              <w:t>униципальная услуга</w:t>
            </w:r>
          </w:p>
        </w:tc>
      </w:tr>
    </w:tbl>
    <w:p w:rsidR="00524E85" w:rsidRPr="00524E85" w:rsidRDefault="00524E85" w:rsidP="00453A14">
      <w:pPr>
        <w:widowControl w:val="0"/>
        <w:tabs>
          <w:tab w:val="clear" w:pos="1134"/>
        </w:tabs>
        <w:autoSpaceDE w:val="0"/>
        <w:autoSpaceDN w:val="0"/>
        <w:adjustRightInd w:val="0"/>
        <w:rPr>
          <w:bCs/>
          <w:szCs w:val="24"/>
        </w:rPr>
      </w:pPr>
    </w:p>
    <w:p w:rsidR="00445EF0" w:rsidRPr="00445EF0" w:rsidRDefault="00445EF0" w:rsidP="00445EF0">
      <w:pPr>
        <w:widowControl w:val="0"/>
        <w:tabs>
          <w:tab w:val="clear" w:pos="1134"/>
        </w:tabs>
        <w:ind w:firstLine="851"/>
      </w:pPr>
      <w:r w:rsidRPr="00445EF0">
        <w:t>Требования, которым должны соответствовать помещения, в которых предоставляется муниципальная услуга в случае обращения заявителя непосредственно в орган, предоставляющий муниципальную услугу, или МФЦ размещены на официальном сайте администрации муниципального образования Крымский район.</w:t>
      </w:r>
    </w:p>
    <w:p w:rsidR="00524E85" w:rsidRPr="00887ED7" w:rsidRDefault="00524E85" w:rsidP="00524E85">
      <w:pPr>
        <w:tabs>
          <w:tab w:val="clear" w:pos="1134"/>
        </w:tabs>
        <w:rPr>
          <w:rFonts w:ascii="Arial" w:hAnsi="Arial" w:cs="Arial"/>
          <w:sz w:val="23"/>
          <w:szCs w:val="23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524E85" w:rsidTr="00524E85">
        <w:trPr>
          <w:jc w:val="center"/>
        </w:trPr>
        <w:tc>
          <w:tcPr>
            <w:tcW w:w="7937" w:type="dxa"/>
          </w:tcPr>
          <w:p w:rsidR="00524E85" w:rsidRDefault="00445EF0" w:rsidP="00445EF0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2.9. Показатели качества и доступности муниципальной услуги </w:t>
            </w:r>
          </w:p>
        </w:tc>
      </w:tr>
    </w:tbl>
    <w:p w:rsidR="00524E85" w:rsidRPr="00524E85" w:rsidRDefault="00524E85" w:rsidP="00524E85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jc w:val="center"/>
        <w:outlineLvl w:val="2"/>
        <w:rPr>
          <w:bCs/>
          <w:szCs w:val="24"/>
        </w:rPr>
      </w:pPr>
    </w:p>
    <w:p w:rsidR="00445EF0" w:rsidRPr="00445EF0" w:rsidRDefault="00445EF0" w:rsidP="00445EF0">
      <w:pPr>
        <w:widowControl w:val="0"/>
        <w:tabs>
          <w:tab w:val="clear" w:pos="1134"/>
        </w:tabs>
        <w:ind w:firstLine="851"/>
      </w:pPr>
      <w:r w:rsidRPr="00445EF0">
        <w:t>Перечень показателей качества и доступности муниципальной услуги размещены на официальном сайте администрации муниципального образования Крымский район.</w:t>
      </w:r>
    </w:p>
    <w:p w:rsidR="00524E85" w:rsidRDefault="00524E85" w:rsidP="00524E85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outlineLvl w:val="2"/>
        <w:rPr>
          <w:bCs/>
          <w:szCs w:val="24"/>
        </w:rPr>
      </w:pPr>
    </w:p>
    <w:tbl>
      <w:tblPr>
        <w:tblStyle w:val="af7"/>
        <w:tblW w:w="0" w:type="auto"/>
        <w:jc w:val="center"/>
        <w:tblInd w:w="1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445EF0" w:rsidTr="00445EF0">
        <w:trPr>
          <w:jc w:val="center"/>
        </w:trPr>
        <w:tc>
          <w:tcPr>
            <w:tcW w:w="7937" w:type="dxa"/>
          </w:tcPr>
          <w:p w:rsidR="00445EF0" w:rsidRDefault="00445EF0" w:rsidP="00445EF0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2.10. </w:t>
            </w:r>
            <w:r w:rsidRPr="00065804">
              <w:rPr>
                <w:bCs/>
                <w:szCs w:val="24"/>
              </w:rPr>
              <w:t xml:space="preserve">Иные требования к предоставлению </w:t>
            </w:r>
            <w:r>
              <w:rPr>
                <w:bCs/>
                <w:szCs w:val="24"/>
              </w:rPr>
              <w:t>м</w:t>
            </w:r>
            <w:r w:rsidRPr="00065804">
              <w:rPr>
                <w:bCs/>
                <w:szCs w:val="24"/>
              </w:rPr>
              <w:t xml:space="preserve">униципальной услуги, в том числе учитывающие особенности </w:t>
            </w:r>
            <w:r>
              <w:rPr>
                <w:bCs/>
                <w:szCs w:val="24"/>
              </w:rPr>
              <w:t>предоставления муниципальных</w:t>
            </w:r>
            <w:r w:rsidRPr="00065804">
              <w:rPr>
                <w:bCs/>
                <w:szCs w:val="24"/>
              </w:rPr>
              <w:t xml:space="preserve"> услуг в </w:t>
            </w:r>
            <w:r>
              <w:rPr>
                <w:bCs/>
                <w:szCs w:val="24"/>
              </w:rPr>
              <w:t>МФЦ</w:t>
            </w:r>
            <w:r w:rsidRPr="00065804">
              <w:rPr>
                <w:bCs/>
                <w:szCs w:val="24"/>
              </w:rPr>
              <w:t xml:space="preserve"> и особенности предоставления </w:t>
            </w:r>
            <w:r>
              <w:rPr>
                <w:bCs/>
                <w:szCs w:val="24"/>
              </w:rPr>
              <w:t>муниципальной</w:t>
            </w:r>
            <w:r w:rsidRPr="00065804">
              <w:rPr>
                <w:bCs/>
                <w:szCs w:val="24"/>
              </w:rPr>
              <w:t xml:space="preserve"> услуг</w:t>
            </w:r>
            <w:r>
              <w:rPr>
                <w:bCs/>
                <w:szCs w:val="24"/>
              </w:rPr>
              <w:t>и</w:t>
            </w:r>
            <w:r w:rsidRPr="00065804">
              <w:rPr>
                <w:bCs/>
                <w:szCs w:val="24"/>
              </w:rPr>
              <w:t xml:space="preserve"> в электронной </w:t>
            </w:r>
            <w:r>
              <w:rPr>
                <w:bCs/>
                <w:szCs w:val="24"/>
              </w:rPr>
              <w:t>ф</w:t>
            </w:r>
            <w:r w:rsidRPr="00065804">
              <w:rPr>
                <w:bCs/>
                <w:szCs w:val="24"/>
              </w:rPr>
              <w:t>орме</w:t>
            </w:r>
          </w:p>
        </w:tc>
      </w:tr>
    </w:tbl>
    <w:p w:rsidR="00445EF0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rPr>
          <w:szCs w:val="24"/>
        </w:rPr>
      </w:pP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bookmarkStart w:id="2" w:name="Par360"/>
      <w:bookmarkEnd w:id="2"/>
      <w:r>
        <w:rPr>
          <w:szCs w:val="24"/>
        </w:rPr>
        <w:t>2.10.1</w:t>
      </w:r>
      <w:r w:rsidRPr="00CA78CE">
        <w:rPr>
          <w:szCs w:val="24"/>
        </w:rPr>
        <w:t>.</w:t>
      </w:r>
      <w:r>
        <w:rPr>
          <w:szCs w:val="24"/>
        </w:rPr>
        <w:t xml:space="preserve"> Услуги, которые являются необходимыми</w:t>
      </w:r>
      <w:r w:rsidR="00980A57">
        <w:rPr>
          <w:szCs w:val="24"/>
        </w:rPr>
        <w:t xml:space="preserve"> и обязательными для </w:t>
      </w:r>
      <w:r w:rsidRPr="00CA78CE">
        <w:rPr>
          <w:szCs w:val="24"/>
        </w:rPr>
        <w:t>получения муниципальной услуги заявителям предоставляется возможность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числе, в форме электронного документа:</w:t>
      </w:r>
    </w:p>
    <w:p w:rsidR="00445EF0" w:rsidRPr="004D3A9A" w:rsidRDefault="00445EF0" w:rsidP="00445EF0">
      <w:pPr>
        <w:widowControl w:val="0"/>
        <w:autoSpaceDE w:val="0"/>
        <w:autoSpaceDN w:val="0"/>
        <w:adjustRightInd w:val="0"/>
        <w:rPr>
          <w:rFonts w:eastAsia="Calibri"/>
        </w:rPr>
      </w:pPr>
      <w:r w:rsidRPr="004D3A9A">
        <w:rPr>
          <w:rFonts w:eastAsia="Calibri"/>
        </w:rPr>
        <w:t>в уполномоченный орган через отдел образования уполномоченного органа (в том числе посредством почтового отправления)</w:t>
      </w:r>
      <w:r>
        <w:rPr>
          <w:rFonts w:eastAsia="Calibri"/>
        </w:rPr>
        <w:t>.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 xml:space="preserve">посредством использования информационно-телекоммуникационных технологий, включая использование </w:t>
      </w:r>
      <w:r>
        <w:rPr>
          <w:szCs w:val="24"/>
        </w:rPr>
        <w:t>ЕПГУ и РПГУ</w:t>
      </w:r>
      <w:r w:rsidRPr="00CA78CE">
        <w:rPr>
          <w:szCs w:val="24"/>
        </w:rPr>
        <w:t xml:space="preserve"> с применением электронной подписи, вид которой должен соответствовать требованиям постановления</w:t>
      </w:r>
      <w:r>
        <w:rPr>
          <w:szCs w:val="24"/>
        </w:rPr>
        <w:t> </w:t>
      </w:r>
      <w:r w:rsidRPr="00CA78CE">
        <w:rPr>
          <w:szCs w:val="24"/>
        </w:rPr>
        <w:t xml:space="preserve"> Правитель</w:t>
      </w:r>
      <w:r>
        <w:rPr>
          <w:szCs w:val="24"/>
        </w:rPr>
        <w:t xml:space="preserve">ства </w:t>
      </w:r>
      <w:r>
        <w:rPr>
          <w:szCs w:val="24"/>
        </w:rPr>
        <w:t> </w:t>
      </w:r>
      <w:r>
        <w:rPr>
          <w:szCs w:val="24"/>
        </w:rPr>
        <w:t xml:space="preserve">Российской Федерации от 25 июня </w:t>
      </w:r>
      <w:r w:rsidRPr="00CA78CE">
        <w:rPr>
          <w:szCs w:val="24"/>
        </w:rPr>
        <w:t>2012</w:t>
      </w:r>
      <w:r>
        <w:rPr>
          <w:szCs w:val="24"/>
        </w:rPr>
        <w:t xml:space="preserve"> г. №</w:t>
      </w:r>
      <w:r w:rsidRPr="00CA78CE">
        <w:rPr>
          <w:szCs w:val="24"/>
        </w:rPr>
        <w:t xml:space="preserve"> 634 </w:t>
      </w:r>
      <w:r>
        <w:rPr>
          <w:szCs w:val="24"/>
        </w:rPr>
        <w:t>«</w:t>
      </w:r>
      <w:r w:rsidRPr="00CA78CE">
        <w:rPr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szCs w:val="24"/>
        </w:rPr>
        <w:t>»</w:t>
      </w:r>
      <w:r w:rsidRPr="00CA78CE">
        <w:rPr>
          <w:szCs w:val="24"/>
        </w:rPr>
        <w:t xml:space="preserve"> (далее </w:t>
      </w:r>
      <w:r>
        <w:rPr>
          <w:szCs w:val="24"/>
        </w:rPr>
        <w:t>–</w:t>
      </w:r>
      <w:r w:rsidRPr="00CA78CE">
        <w:rPr>
          <w:szCs w:val="24"/>
        </w:rPr>
        <w:t xml:space="preserve"> электронная подпись).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2.1</w:t>
      </w:r>
      <w:r w:rsidR="00980A57">
        <w:rPr>
          <w:szCs w:val="24"/>
        </w:rPr>
        <w:t>0</w:t>
      </w:r>
      <w:r>
        <w:rPr>
          <w:szCs w:val="24"/>
        </w:rPr>
        <w:t>.2.</w:t>
      </w:r>
      <w:r w:rsidR="00980A57">
        <w:rPr>
          <w:szCs w:val="24"/>
        </w:rPr>
        <w:t xml:space="preserve"> </w:t>
      </w:r>
      <w:r w:rsidRPr="00CA78CE">
        <w:rPr>
          <w:szCs w:val="24"/>
        </w:rPr>
        <w:t>Заявления и документы, необходимые для предоставления муниципальной услуги, предоставляемые в форме электронных документов, подписываются в соответствии с требованиями ст</w:t>
      </w:r>
      <w:r>
        <w:rPr>
          <w:szCs w:val="24"/>
        </w:rPr>
        <w:t>.</w:t>
      </w:r>
      <w:r w:rsidRPr="00CA78CE">
        <w:rPr>
          <w:szCs w:val="24"/>
        </w:rPr>
        <w:t xml:space="preserve"> 21.1 и</w:t>
      </w:r>
      <w:r>
        <w:rPr>
          <w:szCs w:val="24"/>
        </w:rPr>
        <w:t xml:space="preserve"> 21.2 Федерального закона от 27 июля </w:t>
      </w:r>
      <w:r w:rsidRPr="00CA78CE">
        <w:rPr>
          <w:szCs w:val="24"/>
        </w:rPr>
        <w:t>2010</w:t>
      </w:r>
      <w:r>
        <w:rPr>
          <w:szCs w:val="24"/>
        </w:rPr>
        <w:t xml:space="preserve"> г.</w:t>
      </w:r>
      <w:r w:rsidRPr="00CA78CE">
        <w:rPr>
          <w:szCs w:val="24"/>
        </w:rPr>
        <w:t xml:space="preserve"> </w:t>
      </w:r>
      <w:r>
        <w:rPr>
          <w:szCs w:val="24"/>
        </w:rPr>
        <w:t>№</w:t>
      </w:r>
      <w:r w:rsidRPr="00CA78CE">
        <w:rPr>
          <w:szCs w:val="24"/>
        </w:rPr>
        <w:t xml:space="preserve"> 210-ФЗ </w:t>
      </w:r>
      <w:r>
        <w:rPr>
          <w:szCs w:val="24"/>
        </w:rPr>
        <w:t>«</w:t>
      </w:r>
      <w:r w:rsidRPr="00CA78CE">
        <w:rPr>
          <w:szCs w:val="24"/>
        </w:rPr>
        <w:t xml:space="preserve">Об организации предоставления государственных </w:t>
      </w:r>
      <w:r>
        <w:rPr>
          <w:szCs w:val="24"/>
        </w:rPr>
        <w:t> </w:t>
      </w:r>
      <w:r w:rsidRPr="00CA78CE">
        <w:rPr>
          <w:szCs w:val="24"/>
        </w:rPr>
        <w:t xml:space="preserve">и муниципальных </w:t>
      </w:r>
      <w:r>
        <w:rPr>
          <w:szCs w:val="24"/>
        </w:rPr>
        <w:t> </w:t>
      </w:r>
      <w:r w:rsidRPr="00CA78CE">
        <w:rPr>
          <w:szCs w:val="24"/>
        </w:rPr>
        <w:t>услуг</w:t>
      </w:r>
      <w:r>
        <w:rPr>
          <w:szCs w:val="24"/>
        </w:rPr>
        <w:t>»</w:t>
      </w:r>
      <w:r w:rsidRPr="00CA78CE">
        <w:rPr>
          <w:szCs w:val="24"/>
        </w:rPr>
        <w:t xml:space="preserve"> и </w:t>
      </w:r>
      <w:r>
        <w:rPr>
          <w:szCs w:val="24"/>
        </w:rPr>
        <w:t> </w:t>
      </w:r>
      <w:r w:rsidRPr="00CA78CE">
        <w:rPr>
          <w:szCs w:val="24"/>
        </w:rPr>
        <w:t xml:space="preserve">Федерального </w:t>
      </w:r>
      <w:r>
        <w:rPr>
          <w:szCs w:val="24"/>
        </w:rPr>
        <w:t> </w:t>
      </w:r>
      <w:r w:rsidRPr="00CA78CE">
        <w:rPr>
          <w:szCs w:val="24"/>
        </w:rPr>
        <w:t>закона от 6</w:t>
      </w:r>
      <w:r>
        <w:rPr>
          <w:szCs w:val="24"/>
        </w:rPr>
        <w:t xml:space="preserve"> апреля </w:t>
      </w:r>
      <w:r w:rsidRPr="00CA78CE">
        <w:rPr>
          <w:szCs w:val="24"/>
        </w:rPr>
        <w:t>2011</w:t>
      </w:r>
      <w:r>
        <w:rPr>
          <w:szCs w:val="24"/>
        </w:rPr>
        <w:t xml:space="preserve"> г.</w:t>
      </w:r>
      <w:r w:rsidRPr="00CA78CE">
        <w:rPr>
          <w:szCs w:val="24"/>
        </w:rPr>
        <w:t xml:space="preserve"> </w:t>
      </w:r>
      <w:r>
        <w:rPr>
          <w:szCs w:val="24"/>
        </w:rPr>
        <w:t>№</w:t>
      </w:r>
      <w:r w:rsidRPr="00CA78CE">
        <w:rPr>
          <w:szCs w:val="24"/>
        </w:rPr>
        <w:t xml:space="preserve"> 63-ФЗ </w:t>
      </w:r>
      <w:r>
        <w:rPr>
          <w:szCs w:val="24"/>
        </w:rPr>
        <w:t>«</w:t>
      </w:r>
      <w:r w:rsidRPr="00CA78CE">
        <w:rPr>
          <w:szCs w:val="24"/>
        </w:rPr>
        <w:t>Об электронной подписи</w:t>
      </w:r>
      <w:r>
        <w:rPr>
          <w:szCs w:val="24"/>
        </w:rPr>
        <w:t>»</w:t>
      </w:r>
      <w:r w:rsidRPr="00CA78CE">
        <w:rPr>
          <w:szCs w:val="24"/>
        </w:rPr>
        <w:t>.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 xml:space="preserve">В случае направления заявлений и документов в электронной форме с использованием </w:t>
      </w:r>
      <w:r>
        <w:rPr>
          <w:szCs w:val="24"/>
        </w:rPr>
        <w:t>ЕПГУ и РПГУ</w:t>
      </w:r>
      <w:r w:rsidRPr="00CA78CE">
        <w:rPr>
          <w:szCs w:val="24"/>
        </w:rPr>
        <w:t xml:space="preserve"> заявление и документы должны быть подписаны усиленной квалифицированной электронной подписью.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proofErr w:type="gramStart"/>
      <w:r w:rsidRPr="00CA78CE">
        <w:rPr>
          <w:szCs w:val="24"/>
        </w:rPr>
        <w:t xml:space="preserve">Заявитель, являющийся физическим лицом, вправе использовать простую </w:t>
      </w:r>
      <w:r w:rsidRPr="00CA78CE">
        <w:rPr>
          <w:szCs w:val="24"/>
        </w:rPr>
        <w:lastRenderedPageBreak/>
        <w:t>электронную подпись в случаях, предусмотренных пунктом 2(1)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</w:t>
      </w:r>
      <w:r>
        <w:rPr>
          <w:szCs w:val="24"/>
        </w:rPr>
        <w:t xml:space="preserve">ства Российской Федерации от 25 июня </w:t>
      </w:r>
      <w:r w:rsidRPr="00CA78CE">
        <w:rPr>
          <w:szCs w:val="24"/>
        </w:rPr>
        <w:t>2012</w:t>
      </w:r>
      <w:r>
        <w:rPr>
          <w:szCs w:val="24"/>
        </w:rPr>
        <w:t xml:space="preserve"> г. №</w:t>
      </w:r>
      <w:r w:rsidRPr="00CA78CE">
        <w:rPr>
          <w:szCs w:val="24"/>
        </w:rPr>
        <w:t xml:space="preserve"> 634 </w:t>
      </w:r>
      <w:r>
        <w:rPr>
          <w:szCs w:val="24"/>
        </w:rPr>
        <w:t>«</w:t>
      </w:r>
      <w:r w:rsidRPr="00CA78CE">
        <w:rPr>
          <w:szCs w:val="24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>
        <w:rPr>
          <w:szCs w:val="24"/>
        </w:rPr>
        <w:t>»</w:t>
      </w:r>
      <w:r w:rsidRPr="00CA78CE">
        <w:rPr>
          <w:szCs w:val="24"/>
        </w:rPr>
        <w:t>.</w:t>
      </w:r>
      <w:proofErr w:type="gramEnd"/>
    </w:p>
    <w:p w:rsidR="00445EF0" w:rsidRPr="00CA78CE" w:rsidRDefault="00980A57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2.10</w:t>
      </w:r>
      <w:r w:rsidR="00445EF0">
        <w:rPr>
          <w:szCs w:val="24"/>
        </w:rPr>
        <w:t>.3.</w:t>
      </w:r>
      <w:r w:rsidR="00445EF0" w:rsidRPr="00CA78CE">
        <w:rPr>
          <w:szCs w:val="24"/>
        </w:rPr>
        <w:t xml:space="preserve"> При предоставлении муниципальных услуг в электронной форме идентификация и аутентификация могут осуществляться посредством:</w:t>
      </w:r>
    </w:p>
    <w:p w:rsidR="00445EF0" w:rsidRPr="004D3A9A" w:rsidRDefault="00445EF0" w:rsidP="00445EF0">
      <w:r w:rsidRPr="004D3A9A">
        <w:t xml:space="preserve">предоставление в порядке, установленном настоящим </w:t>
      </w:r>
      <w:r>
        <w:t>а</w:t>
      </w:r>
      <w:r w:rsidRPr="004D3A9A">
        <w:t xml:space="preserve">дминистративным регламентом, информации заявителю и обеспечение доступа заявителя к сведениям </w:t>
      </w:r>
      <w:proofErr w:type="gramStart"/>
      <w:r w:rsidRPr="004D3A9A">
        <w:t>об</w:t>
      </w:r>
      <w:proofErr w:type="gramEnd"/>
      <w:r w:rsidRPr="004D3A9A">
        <w:t xml:space="preserve"> </w:t>
      </w:r>
      <w:r>
        <w:t>муниципальной у</w:t>
      </w:r>
      <w:r w:rsidRPr="004D3A9A">
        <w:t>слуг</w:t>
      </w:r>
      <w:r>
        <w:t>и</w:t>
      </w:r>
      <w:r w:rsidRPr="004D3A9A">
        <w:t>;</w:t>
      </w:r>
    </w:p>
    <w:p w:rsidR="00445EF0" w:rsidRPr="004D3A9A" w:rsidRDefault="00445EF0" w:rsidP="00445EF0">
      <w:r w:rsidRPr="004D3A9A">
        <w:t xml:space="preserve">подача заявления </w:t>
      </w:r>
      <w:proofErr w:type="gramStart"/>
      <w:r w:rsidRPr="004D3A9A">
        <w:t xml:space="preserve">на предоставление </w:t>
      </w:r>
      <w:r>
        <w:t>муниципальных услуг</w:t>
      </w:r>
      <w:r w:rsidRPr="004D3A9A">
        <w:t xml:space="preserve"> в </w:t>
      </w:r>
      <w:r>
        <w:t>о</w:t>
      </w:r>
      <w:r w:rsidRPr="004D3A9A">
        <w:t xml:space="preserve">рганизацию с использованием </w:t>
      </w:r>
      <w:r>
        <w:t>п</w:t>
      </w:r>
      <w:r w:rsidRPr="004D3A9A">
        <w:t>ортала в соответствии со временем</w:t>
      </w:r>
      <w:proofErr w:type="gramEnd"/>
      <w:r w:rsidRPr="004D3A9A">
        <w:t xml:space="preserve">, установленным </w:t>
      </w:r>
      <w:r>
        <w:t>у</w:t>
      </w:r>
      <w:r w:rsidRPr="004D3A9A">
        <w:t>правлением образования;</w:t>
      </w:r>
    </w:p>
    <w:p w:rsidR="00445EF0" w:rsidRPr="004D3A9A" w:rsidRDefault="00445EF0" w:rsidP="00445EF0">
      <w:r w:rsidRPr="004D3A9A">
        <w:t xml:space="preserve">направление уведомления в личный кабинет заявителя на </w:t>
      </w:r>
      <w:r>
        <w:t>п</w:t>
      </w:r>
      <w:r w:rsidRPr="004D3A9A">
        <w:t xml:space="preserve">ортале о необходимости в установленный </w:t>
      </w:r>
      <w:r>
        <w:t>о</w:t>
      </w:r>
      <w:r w:rsidRPr="004D3A9A">
        <w:t>рганизацией срок предоставить оригиналы документов;</w:t>
      </w:r>
    </w:p>
    <w:p w:rsidR="00445EF0" w:rsidRPr="004D3A9A" w:rsidRDefault="00445EF0" w:rsidP="00445EF0">
      <w:r w:rsidRPr="004D3A9A">
        <w:t xml:space="preserve">получение заявителем уведомлений о ходе предоставления </w:t>
      </w:r>
      <w:r>
        <w:t>муниципальных услуг</w:t>
      </w:r>
      <w:r w:rsidRPr="004D3A9A">
        <w:t xml:space="preserve"> в личный кабинет на </w:t>
      </w:r>
      <w:r>
        <w:t>п</w:t>
      </w:r>
      <w:r w:rsidRPr="004D3A9A">
        <w:t>ортале;</w:t>
      </w:r>
    </w:p>
    <w:p w:rsidR="00445EF0" w:rsidRPr="004D3A9A" w:rsidRDefault="00445EF0" w:rsidP="00445EF0">
      <w:r w:rsidRPr="004D3A9A">
        <w:t xml:space="preserve">взаимодействие </w:t>
      </w:r>
      <w:r>
        <w:t>о</w:t>
      </w:r>
      <w:r w:rsidRPr="004D3A9A">
        <w:t xml:space="preserve">рганизации и иных органов, предоставляющих государственные и муниципальные </w:t>
      </w:r>
      <w:r>
        <w:t>муниципальных услуг</w:t>
      </w:r>
      <w:r w:rsidRPr="004D3A9A">
        <w:t xml:space="preserve">, участвующих в предоставлении </w:t>
      </w:r>
      <w:r>
        <w:t>муниципальной услуги</w:t>
      </w:r>
      <w:r w:rsidRPr="004D3A9A">
        <w:t xml:space="preserve"> и посредством межведомственного информационного взаимодействия;</w:t>
      </w:r>
    </w:p>
    <w:p w:rsidR="00445EF0" w:rsidRPr="004D3A9A" w:rsidRDefault="00445EF0" w:rsidP="00445EF0">
      <w:r w:rsidRPr="004D3A9A">
        <w:t xml:space="preserve">получение заявителем результата предоставления </w:t>
      </w:r>
      <w:r>
        <w:t>муниципальных услуг</w:t>
      </w:r>
      <w:r w:rsidRPr="004D3A9A">
        <w:t xml:space="preserve"> в личном кабинете на </w:t>
      </w:r>
      <w:r>
        <w:t>п</w:t>
      </w:r>
      <w:r w:rsidRPr="004D3A9A">
        <w:t>ортале;</w:t>
      </w:r>
    </w:p>
    <w:p w:rsidR="00445EF0" w:rsidRPr="004D3A9A" w:rsidRDefault="00445EF0" w:rsidP="00445EF0">
      <w:r>
        <w:t>н</w:t>
      </w:r>
      <w:r w:rsidRPr="004D3A9A">
        <w:t xml:space="preserve">аправление жалобы на решения, действия (бездействия) </w:t>
      </w:r>
      <w:r>
        <w:t>о</w:t>
      </w:r>
      <w:r w:rsidRPr="004D3A9A">
        <w:t xml:space="preserve">рганизации, работников </w:t>
      </w:r>
      <w:r>
        <w:t>о</w:t>
      </w:r>
      <w:r w:rsidRPr="004D3A9A">
        <w:t>рганизации в п</w:t>
      </w:r>
      <w:r>
        <w:t>орядке, установленном разделом 5</w:t>
      </w:r>
      <w:r w:rsidRPr="004D3A9A">
        <w:t xml:space="preserve"> настоящего </w:t>
      </w:r>
      <w:r>
        <w:t>а</w:t>
      </w:r>
      <w:r w:rsidRPr="004D3A9A">
        <w:t>дминистративного регламента.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Использование вышеуказанных технологий проводится при наличии технической возможности.</w:t>
      </w:r>
    </w:p>
    <w:p w:rsidR="00445EF0" w:rsidRPr="00CA78CE" w:rsidRDefault="00980A57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2.10</w:t>
      </w:r>
      <w:r w:rsidR="00445EF0">
        <w:rPr>
          <w:szCs w:val="24"/>
        </w:rPr>
        <w:t>.4.</w:t>
      </w:r>
      <w:r w:rsidR="00445EF0" w:rsidRPr="00CA78CE">
        <w:rPr>
          <w:szCs w:val="24"/>
        </w:rPr>
        <w:t xml:space="preserve"> Заявителям обеспечивается возможность получения информации о предоставляемой муниципальной услуге на </w:t>
      </w:r>
      <w:r w:rsidR="00445EF0">
        <w:rPr>
          <w:szCs w:val="24"/>
        </w:rPr>
        <w:t>ЕПГУ</w:t>
      </w:r>
      <w:r w:rsidR="00445EF0" w:rsidRPr="00CA78CE">
        <w:rPr>
          <w:szCs w:val="24"/>
        </w:rPr>
        <w:t>.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proofErr w:type="gramStart"/>
      <w:r w:rsidRPr="00CA78CE">
        <w:rPr>
          <w:szCs w:val="24"/>
        </w:rPr>
        <w:t xml:space="preserve">Для получения доступа к возможностям </w:t>
      </w:r>
      <w:r>
        <w:rPr>
          <w:szCs w:val="24"/>
        </w:rPr>
        <w:t xml:space="preserve">ЕПГУ </w:t>
      </w:r>
      <w:r w:rsidRPr="00CA78CE">
        <w:rPr>
          <w:szCs w:val="24"/>
        </w:rPr>
        <w:t xml:space="preserve">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</w:t>
      </w:r>
      <w:r>
        <w:rPr>
          <w:szCs w:val="24"/>
        </w:rPr>
        <w:t>Крымский район</w:t>
      </w:r>
      <w:r w:rsidRPr="00CA78CE">
        <w:rPr>
          <w:szCs w:val="24"/>
        </w:rPr>
        <w:t xml:space="preserve"> с перечнем оказываемых муниципальных услуг и информацией по каждой услуге.</w:t>
      </w:r>
      <w:proofErr w:type="gramEnd"/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lastRenderedPageBreak/>
        <w:t>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 xml:space="preserve">подача запроса на предоставление муниципальной услуги в электронном виде заявителем осуществляется через личный кабинет на </w:t>
      </w:r>
      <w:r>
        <w:rPr>
          <w:szCs w:val="24"/>
        </w:rPr>
        <w:t>ЕПГУ</w:t>
      </w:r>
      <w:r w:rsidRPr="00CA78CE">
        <w:rPr>
          <w:szCs w:val="24"/>
        </w:rPr>
        <w:t>;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 xml:space="preserve">для оформления документов посредством сети </w:t>
      </w:r>
      <w:r>
        <w:rPr>
          <w:szCs w:val="24"/>
        </w:rPr>
        <w:t>«</w:t>
      </w:r>
      <w:r w:rsidRPr="00CA78CE">
        <w:rPr>
          <w:szCs w:val="24"/>
        </w:rPr>
        <w:t>Интернет</w:t>
      </w:r>
      <w:r>
        <w:rPr>
          <w:szCs w:val="24"/>
        </w:rPr>
        <w:t>»</w:t>
      </w:r>
      <w:r w:rsidRPr="00CA78CE">
        <w:rPr>
          <w:szCs w:val="24"/>
        </w:rPr>
        <w:t xml:space="preserve"> заявителю необходимо пройти процедуру авторизации на </w:t>
      </w:r>
      <w:r>
        <w:rPr>
          <w:szCs w:val="24"/>
        </w:rPr>
        <w:t>ЕПГУ</w:t>
      </w:r>
      <w:r w:rsidRPr="00CA78CE">
        <w:rPr>
          <w:szCs w:val="24"/>
        </w:rPr>
        <w:t>;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 xml:space="preserve">для авторизации заявителю необходимо ввести страховой номер индивидуального лицевого счета застрахованного лица, открытый уполномоченным государственным учреждением (СНИЛС), и пароль, полученный после регистрации на </w:t>
      </w:r>
      <w:r>
        <w:rPr>
          <w:szCs w:val="24"/>
        </w:rPr>
        <w:t>ЕПГУ</w:t>
      </w:r>
      <w:r w:rsidRPr="00CA78CE">
        <w:rPr>
          <w:szCs w:val="24"/>
        </w:rPr>
        <w:t>;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 xml:space="preserve">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</w:t>
      </w:r>
      <w:r>
        <w:rPr>
          <w:szCs w:val="24"/>
        </w:rPr>
        <w:t>ЕПГУ</w:t>
      </w:r>
      <w:r w:rsidRPr="00CA78CE">
        <w:rPr>
          <w:szCs w:val="24"/>
        </w:rPr>
        <w:t>;</w:t>
      </w:r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 xml:space="preserve">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</w:t>
      </w:r>
      <w:r>
        <w:rPr>
          <w:szCs w:val="24"/>
        </w:rPr>
        <w:t>ЕПГУ</w:t>
      </w:r>
      <w:r w:rsidRPr="00CA78CE">
        <w:rPr>
          <w:szCs w:val="24"/>
        </w:rPr>
        <w:t xml:space="preserve"> и (или) через </w:t>
      </w:r>
      <w:r>
        <w:rPr>
          <w:szCs w:val="24"/>
        </w:rPr>
        <w:t>систему межведомственного электронного взаимодействия</w:t>
      </w:r>
      <w:r w:rsidRPr="00CA78CE">
        <w:rPr>
          <w:szCs w:val="24"/>
        </w:rPr>
        <w:t>.</w:t>
      </w:r>
    </w:p>
    <w:p w:rsidR="00445EF0" w:rsidRPr="00CA78CE" w:rsidRDefault="00980A57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2.10</w:t>
      </w:r>
      <w:r w:rsidR="00445EF0">
        <w:rPr>
          <w:szCs w:val="24"/>
        </w:rPr>
        <w:t>.</w:t>
      </w:r>
      <w:r w:rsidR="00AD447F">
        <w:rPr>
          <w:szCs w:val="24"/>
        </w:rPr>
        <w:t>5</w:t>
      </w:r>
      <w:r w:rsidR="00445EF0">
        <w:rPr>
          <w:szCs w:val="24"/>
        </w:rPr>
        <w:t>.</w:t>
      </w:r>
      <w:r w:rsidR="00AD447F">
        <w:rPr>
          <w:szCs w:val="24"/>
        </w:rPr>
        <w:t xml:space="preserve"> </w:t>
      </w:r>
      <w:r w:rsidR="00445EF0" w:rsidRPr="00CA78CE">
        <w:rPr>
          <w:szCs w:val="24"/>
        </w:rPr>
        <w:t>Предоставление муниципальной услуги в упреждающем (</w:t>
      </w:r>
      <w:proofErr w:type="spellStart"/>
      <w:r w:rsidR="00445EF0" w:rsidRPr="00CA78CE">
        <w:rPr>
          <w:szCs w:val="24"/>
        </w:rPr>
        <w:t>проактивном</w:t>
      </w:r>
      <w:proofErr w:type="spellEnd"/>
      <w:r w:rsidR="00445EF0" w:rsidRPr="00CA78CE">
        <w:rPr>
          <w:szCs w:val="24"/>
        </w:rPr>
        <w:t>) режиме не осуществляется.</w:t>
      </w:r>
    </w:p>
    <w:p w:rsidR="00445EF0" w:rsidRPr="00CA78CE" w:rsidRDefault="00980A57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2.10</w:t>
      </w:r>
      <w:r w:rsidR="00445EF0">
        <w:rPr>
          <w:szCs w:val="24"/>
        </w:rPr>
        <w:t>.</w:t>
      </w:r>
      <w:r w:rsidR="00AD447F">
        <w:rPr>
          <w:szCs w:val="24"/>
        </w:rPr>
        <w:t>6</w:t>
      </w:r>
      <w:r w:rsidR="00445EF0" w:rsidRPr="00CA78CE">
        <w:rPr>
          <w:szCs w:val="24"/>
        </w:rPr>
        <w:t>. Получение муниципальной услуги в иных подразделениях органа, предоставляющего муниципальную услугу, невозможно.</w:t>
      </w:r>
    </w:p>
    <w:p w:rsidR="00445EF0" w:rsidRPr="00CA78CE" w:rsidRDefault="00980A57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2.10</w:t>
      </w:r>
      <w:r w:rsidR="00445EF0" w:rsidRPr="00CA78CE">
        <w:rPr>
          <w:szCs w:val="24"/>
        </w:rPr>
        <w:t>.</w:t>
      </w:r>
      <w:r w:rsidR="00AD447F">
        <w:rPr>
          <w:szCs w:val="24"/>
        </w:rPr>
        <w:t>7</w:t>
      </w:r>
      <w:r w:rsidR="00445EF0">
        <w:rPr>
          <w:szCs w:val="24"/>
        </w:rPr>
        <w:t>.</w:t>
      </w:r>
      <w:r w:rsidR="00445EF0" w:rsidRPr="00CA78CE">
        <w:rPr>
          <w:szCs w:val="24"/>
        </w:rPr>
        <w:t xml:space="preserve"> Заявитель имеет право получить муниципальную услугу путем направления запроса о предоставлении нескольких муниципальных услуг в многофункциональных центрах предоставления государственных и муниципальных услуг, предусмотренного ст</w:t>
      </w:r>
      <w:r w:rsidR="00445EF0">
        <w:rPr>
          <w:szCs w:val="24"/>
        </w:rPr>
        <w:t xml:space="preserve">. 15.1 Федерального закона от 27 июля </w:t>
      </w:r>
      <w:r w:rsidR="00445EF0" w:rsidRPr="00CA78CE">
        <w:rPr>
          <w:szCs w:val="24"/>
        </w:rPr>
        <w:t xml:space="preserve">2010 </w:t>
      </w:r>
      <w:r w:rsidR="00445EF0">
        <w:rPr>
          <w:szCs w:val="24"/>
        </w:rPr>
        <w:t xml:space="preserve">г. № </w:t>
      </w:r>
      <w:r w:rsidR="00445EF0" w:rsidRPr="00CA78CE">
        <w:rPr>
          <w:szCs w:val="24"/>
        </w:rPr>
        <w:t xml:space="preserve">210-ФЗ </w:t>
      </w:r>
      <w:r w:rsidR="00445EF0">
        <w:rPr>
          <w:szCs w:val="24"/>
        </w:rPr>
        <w:t>«</w:t>
      </w:r>
      <w:r w:rsidR="00445EF0" w:rsidRPr="00CA78CE">
        <w:rPr>
          <w:szCs w:val="24"/>
        </w:rPr>
        <w:t>Об организации предоставления государственных и муниципальных услуг</w:t>
      </w:r>
      <w:r w:rsidR="00445EF0">
        <w:rPr>
          <w:szCs w:val="24"/>
        </w:rPr>
        <w:t>»</w:t>
      </w:r>
      <w:r w:rsidR="00445EF0" w:rsidRPr="00CA78CE">
        <w:rPr>
          <w:szCs w:val="24"/>
        </w:rPr>
        <w:t xml:space="preserve"> (комплексный запрос).</w:t>
      </w:r>
    </w:p>
    <w:p w:rsidR="00445EF0" w:rsidRDefault="00980A57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2.10</w:t>
      </w:r>
      <w:r w:rsidR="00445EF0" w:rsidRPr="00731DCD">
        <w:rPr>
          <w:szCs w:val="24"/>
        </w:rPr>
        <w:t>.</w:t>
      </w:r>
      <w:r w:rsidR="00AD447F">
        <w:rPr>
          <w:szCs w:val="24"/>
        </w:rPr>
        <w:t>8</w:t>
      </w:r>
      <w:r w:rsidR="00445EF0" w:rsidRPr="00731DCD">
        <w:rPr>
          <w:szCs w:val="24"/>
        </w:rPr>
        <w:t xml:space="preserve">. </w:t>
      </w:r>
      <w:proofErr w:type="gramStart"/>
      <w:r w:rsidR="00445EF0" w:rsidRPr="00731DCD">
        <w:rPr>
          <w:szCs w:val="24"/>
        </w:rPr>
        <w:t>Услугами,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</w:t>
      </w:r>
      <w:r w:rsidR="00445EF0">
        <w:rPr>
          <w:szCs w:val="24"/>
        </w:rPr>
        <w:t>уги в соответствии с настоящим а</w:t>
      </w:r>
      <w:r w:rsidR="00445EF0" w:rsidRPr="00731DCD">
        <w:rPr>
          <w:szCs w:val="24"/>
        </w:rPr>
        <w:t>дминис</w:t>
      </w:r>
      <w:r w:rsidR="00445EF0">
        <w:rPr>
          <w:szCs w:val="24"/>
        </w:rPr>
        <w:t>тративным регламентом – отсутствует.</w:t>
      </w:r>
      <w:proofErr w:type="gramEnd"/>
    </w:p>
    <w:p w:rsidR="00445EF0" w:rsidRPr="00CA78CE" w:rsidRDefault="00445EF0" w:rsidP="00445EF0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>
        <w:rPr>
          <w:szCs w:val="24"/>
        </w:rPr>
        <w:t>2.</w:t>
      </w:r>
      <w:r w:rsidR="00980A57">
        <w:rPr>
          <w:szCs w:val="24"/>
        </w:rPr>
        <w:t>10</w:t>
      </w:r>
      <w:r w:rsidR="00AD447F">
        <w:rPr>
          <w:szCs w:val="24"/>
        </w:rPr>
        <w:t>.9</w:t>
      </w:r>
      <w:r w:rsidRPr="007E4E83">
        <w:rPr>
          <w:szCs w:val="24"/>
        </w:rPr>
        <w:t xml:space="preserve">. </w:t>
      </w:r>
      <w:r w:rsidRPr="007E4E83">
        <w:t>В процессе предоставления муниципальной услуги используются следующие информационные системы: Портал.</w:t>
      </w:r>
    </w:p>
    <w:p w:rsidR="00524E85" w:rsidRPr="00524E85" w:rsidRDefault="00524E85" w:rsidP="00453A14">
      <w:pPr>
        <w:widowControl w:val="0"/>
        <w:tabs>
          <w:tab w:val="clear" w:pos="1134"/>
        </w:tabs>
        <w:autoSpaceDE w:val="0"/>
        <w:autoSpaceDN w:val="0"/>
        <w:adjustRightInd w:val="0"/>
        <w:rPr>
          <w:bCs/>
          <w:szCs w:val="24"/>
        </w:rPr>
      </w:pPr>
    </w:p>
    <w:tbl>
      <w:tblPr>
        <w:tblStyle w:val="af7"/>
        <w:tblW w:w="0" w:type="auto"/>
        <w:jc w:val="center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980A57" w:rsidRPr="00980A57" w:rsidTr="00980A57">
        <w:trPr>
          <w:jc w:val="center"/>
        </w:trPr>
        <w:tc>
          <w:tcPr>
            <w:tcW w:w="7937" w:type="dxa"/>
          </w:tcPr>
          <w:p w:rsidR="00980A57" w:rsidRPr="00980A57" w:rsidRDefault="00980A57" w:rsidP="004E3741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2.11. </w:t>
            </w:r>
            <w:r w:rsidRPr="00980A57">
              <w:rPr>
                <w:bCs/>
                <w:szCs w:val="24"/>
              </w:rPr>
              <w:t>Исчерпывающий перечень документов, необходимых для предоставления муниципальной услуги</w:t>
            </w:r>
          </w:p>
        </w:tc>
      </w:tr>
    </w:tbl>
    <w:p w:rsidR="00980A57" w:rsidRPr="00524E85" w:rsidRDefault="00980A57" w:rsidP="00980A57">
      <w:pPr>
        <w:widowControl w:val="0"/>
        <w:tabs>
          <w:tab w:val="clear" w:pos="1134"/>
        </w:tabs>
        <w:autoSpaceDE w:val="0"/>
        <w:autoSpaceDN w:val="0"/>
        <w:adjustRightInd w:val="0"/>
        <w:ind w:left="1701" w:right="991" w:firstLine="0"/>
        <w:jc w:val="center"/>
        <w:outlineLvl w:val="2"/>
        <w:rPr>
          <w:bCs/>
          <w:color w:val="FF0000"/>
          <w:szCs w:val="24"/>
        </w:rPr>
      </w:pPr>
    </w:p>
    <w:p w:rsidR="00980A57" w:rsidRPr="00980A57" w:rsidRDefault="00980A57" w:rsidP="00980A57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proofErr w:type="gramStart"/>
      <w:r w:rsidRPr="00980A57">
        <w:rPr>
          <w:szCs w:val="24"/>
        </w:rPr>
        <w:t xml:space="preserve">Исчерпывающие перечни документов, необходимых в соответствии с законодательными 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</w:t>
      </w:r>
      <w:r w:rsidRPr="00980A57">
        <w:rPr>
          <w:szCs w:val="24"/>
        </w:rPr>
        <w:lastRenderedPageBreak/>
        <w:t>так как они подлежат представлению в рамках межведомственного информационного взаимодействия, приведены в подразделах настоящего административного регламента, содержащих описания вариантов предоставления муниципальной услуги.</w:t>
      </w:r>
      <w:proofErr w:type="gramEnd"/>
    </w:p>
    <w:p w:rsidR="00980A57" w:rsidRPr="00980A57" w:rsidRDefault="00980A57" w:rsidP="00980A57">
      <w:r w:rsidRPr="00980A57">
        <w:t>При предоставлении муниципальной услуги по экстерриториальному принципу уполномоченный орган не вправе требовать от заявителя (</w:t>
      </w:r>
      <w:proofErr w:type="gramStart"/>
      <w:r w:rsidRPr="00980A57">
        <w:t>пред-</w:t>
      </w:r>
      <w:proofErr w:type="spellStart"/>
      <w:r w:rsidRPr="00980A57">
        <w:t>ставителя</w:t>
      </w:r>
      <w:proofErr w:type="spellEnd"/>
      <w:proofErr w:type="gramEnd"/>
      <w:r w:rsidRPr="00980A57">
        <w:t>) или МФЦ представления документов на бумажных носителях, если иное не предусмотрено федеральным законодательством, регламентирующим предоставление муниципальной услуги.</w:t>
      </w:r>
    </w:p>
    <w:p w:rsidR="00980A57" w:rsidRPr="00980A57" w:rsidRDefault="00980A57" w:rsidP="00980A57">
      <w:proofErr w:type="gramStart"/>
      <w:r w:rsidRPr="00980A57">
        <w:t xml:space="preserve">В случае представления заявителем документов, предусмотренных </w:t>
      </w:r>
      <w:hyperlink r:id="rId9" w:tooltip="consultantplus://offline/ref=5242E35292DC58B5B010790B5524FB143AF875A739DC1F6DD6312E39D3BAAB10DAEEB0335BBEBC84BD30559520F56204868C30E9jDVEM" w:history="1">
        <w:r w:rsidRPr="00980A57">
          <w:t>пунктами 1</w:t>
        </w:r>
      </w:hyperlink>
      <w:r w:rsidRPr="00980A57">
        <w:t>–</w:t>
      </w:r>
      <w:hyperlink r:id="rId10" w:tooltip="consultantplus://offline/ref=5242E35292DC58B5B010790B5524FB143AF875A739DC1F6DD6312E39D3BAAB10DAEEB0345FB6E381A8210D9825EE7C019D9032EBDEjDVBM" w:history="1">
        <w:r w:rsidRPr="00980A57">
          <w:t>3.1</w:t>
        </w:r>
      </w:hyperlink>
      <w:r w:rsidRPr="00980A57">
        <w:t xml:space="preserve">, </w:t>
      </w:r>
      <w:hyperlink r:id="rId11" w:tooltip="consultantplus://offline/ref=5242E35292DC58B5B010790B5524FB143AF875A739DC1F6DD6312E39D3BAAB10DAEEB0345CB5E381A8210D9825EE7C019D9032EBDEjDVBM" w:history="1">
        <w:r w:rsidRPr="00980A57">
          <w:t>7</w:t>
        </w:r>
      </w:hyperlink>
      <w:r w:rsidRPr="00980A57">
        <w:t xml:space="preserve">, </w:t>
      </w:r>
      <w:hyperlink r:id="rId12" w:tooltip="consultantplus://offline/ref=5242E35292DC58B5B010790B5524FB143AF875A739DC1F6DD6312E39D3BAAB10DAEEB0345FB1E381A8210D9825EE7C019D9032EBDEjDVBM" w:history="1">
        <w:r w:rsidRPr="00980A57">
          <w:t>9</w:t>
        </w:r>
      </w:hyperlink>
      <w:r w:rsidRPr="00980A57">
        <w:t xml:space="preserve">, </w:t>
      </w:r>
      <w:hyperlink r:id="rId13" w:tooltip="consultantplus://offline/ref=5242E35292DC58B5B010790B5524FB143AF875A739DC1F6DD6312E39D3BAAB10DAEEB0365BB4E381A8210D9825EE7C019D9032EBDEjDVBM" w:history="1">
        <w:r w:rsidRPr="00980A57">
          <w:t>17</w:t>
        </w:r>
      </w:hyperlink>
      <w:r w:rsidRPr="00980A57">
        <w:t xml:space="preserve"> и</w:t>
      </w:r>
      <w:proofErr w:type="gramEnd"/>
      <w:r w:rsidRPr="00980A57">
        <w:t xml:space="preserve"> </w:t>
      </w:r>
      <w:hyperlink r:id="rId14" w:tooltip="consultantplus://offline/ref=5242E35292DC58B5B010790B5524FB143AF875A739DC1F6DD6312E39D3BAAB10DAEEB0315EBEBC84BD30559520F56204868C30E9jDVEM" w:history="1">
        <w:r w:rsidRPr="00980A57">
          <w:t>18 части 6 статьи 7</w:t>
        </w:r>
      </w:hyperlink>
      <w:r w:rsidRPr="00980A57">
        <w:t xml:space="preserve"> Федерального закона </w:t>
      </w:r>
      <w:r>
        <w:t xml:space="preserve">                               </w:t>
      </w:r>
      <w:r w:rsidRPr="00980A57">
        <w:t>от 27.07.2010 № 210-ФЗ «Об организации предоставления государственных и муниципальных услуг», их бесплатное копирование осуществляется работ-</w:t>
      </w:r>
      <w:proofErr w:type="spellStart"/>
      <w:r w:rsidRPr="00980A57">
        <w:t>ником</w:t>
      </w:r>
      <w:proofErr w:type="spellEnd"/>
      <w:r w:rsidRPr="00980A57">
        <w:t xml:space="preserve"> МФЦ, после чего оригиналы возвращаются заявителю. Копии иных документов представляются заявителем самостоятельно.</w:t>
      </w:r>
    </w:p>
    <w:p w:rsidR="00980A57" w:rsidRPr="00980A57" w:rsidRDefault="00980A57" w:rsidP="00980A57">
      <w:r w:rsidRPr="00980A57">
        <w:t>Способы подачи запроса о предоставлении муниципальной услуги приводятся в подразделах настоящего административного регламента, содержащих описания вариантов предоставления муниципальной услуги.</w:t>
      </w:r>
    </w:p>
    <w:p w:rsidR="00524E85" w:rsidRDefault="00524E85" w:rsidP="00453A14">
      <w:pPr>
        <w:widowControl w:val="0"/>
        <w:tabs>
          <w:tab w:val="clear" w:pos="1134"/>
        </w:tabs>
        <w:autoSpaceDE w:val="0"/>
        <w:autoSpaceDN w:val="0"/>
        <w:adjustRightInd w:val="0"/>
        <w:rPr>
          <w:bCs/>
          <w:szCs w:val="2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980A57" w:rsidTr="00980A57">
        <w:trPr>
          <w:jc w:val="center"/>
        </w:trPr>
        <w:tc>
          <w:tcPr>
            <w:tcW w:w="7937" w:type="dxa"/>
          </w:tcPr>
          <w:p w:rsidR="00980A57" w:rsidRPr="00980A57" w:rsidRDefault="00980A57" w:rsidP="00980A57">
            <w:pPr>
              <w:widowControl w:val="0"/>
              <w:ind w:firstLine="0"/>
              <w:jc w:val="center"/>
            </w:pPr>
            <w:r>
              <w:rPr>
                <w:bCs/>
                <w:szCs w:val="24"/>
              </w:rPr>
              <w:t>2.12</w:t>
            </w:r>
            <w:r w:rsidRPr="00980A57">
              <w:rPr>
                <w:bCs/>
                <w:szCs w:val="24"/>
              </w:rPr>
              <w:t xml:space="preserve">. </w:t>
            </w:r>
            <w:r w:rsidRPr="00980A57">
              <w:t xml:space="preserve">Исчерпывающий перечень оснований для отказа в приеме </w:t>
            </w:r>
          </w:p>
          <w:p w:rsidR="00980A57" w:rsidRPr="00980A57" w:rsidRDefault="00980A57" w:rsidP="00980A57">
            <w:pPr>
              <w:widowControl w:val="0"/>
              <w:tabs>
                <w:tab w:val="clear" w:pos="1134"/>
              </w:tabs>
              <w:ind w:firstLine="0"/>
              <w:jc w:val="center"/>
            </w:pPr>
            <w:r w:rsidRPr="00980A57">
              <w:t xml:space="preserve">запроса о предоставлении муниципальной услуги и документов, необходимых для предоставления муниципальной услуги, и </w:t>
            </w:r>
          </w:p>
          <w:p w:rsidR="00980A57" w:rsidRPr="00980A57" w:rsidRDefault="00980A57" w:rsidP="00980A57">
            <w:pPr>
              <w:widowControl w:val="0"/>
              <w:tabs>
                <w:tab w:val="clear" w:pos="1134"/>
              </w:tabs>
              <w:ind w:firstLine="0"/>
              <w:jc w:val="center"/>
            </w:pPr>
            <w:r w:rsidRPr="00980A57">
              <w:t xml:space="preserve">исчерпывающий перечень оснований для приостановления предоставления муниципальной услуги или для отказа </w:t>
            </w:r>
            <w:proofErr w:type="gramStart"/>
            <w:r w:rsidRPr="00980A57">
              <w:t>в</w:t>
            </w:r>
            <w:proofErr w:type="gramEnd"/>
            <w:r w:rsidRPr="00980A57">
              <w:t xml:space="preserve"> </w:t>
            </w:r>
          </w:p>
          <w:p w:rsidR="00980A57" w:rsidRPr="00980A57" w:rsidRDefault="00980A57" w:rsidP="00980A57">
            <w:pPr>
              <w:widowControl w:val="0"/>
              <w:tabs>
                <w:tab w:val="clear" w:pos="1134"/>
              </w:tabs>
              <w:ind w:firstLine="0"/>
              <w:jc w:val="center"/>
            </w:pPr>
            <w:proofErr w:type="gramStart"/>
            <w:r w:rsidRPr="00980A57">
              <w:t>предоставлении</w:t>
            </w:r>
            <w:proofErr w:type="gramEnd"/>
            <w:r w:rsidRPr="00980A57">
              <w:t xml:space="preserve"> муниципальной услуги</w:t>
            </w:r>
          </w:p>
        </w:tc>
      </w:tr>
    </w:tbl>
    <w:p w:rsidR="00980A57" w:rsidRDefault="00980A57" w:rsidP="00453A14">
      <w:pPr>
        <w:widowControl w:val="0"/>
        <w:tabs>
          <w:tab w:val="clear" w:pos="1134"/>
        </w:tabs>
        <w:autoSpaceDE w:val="0"/>
        <w:autoSpaceDN w:val="0"/>
        <w:adjustRightInd w:val="0"/>
        <w:rPr>
          <w:bCs/>
          <w:szCs w:val="24"/>
        </w:rPr>
      </w:pPr>
    </w:p>
    <w:p w:rsidR="00980A57" w:rsidRPr="00980A57" w:rsidRDefault="00980A57" w:rsidP="00980A57">
      <w:pPr>
        <w:spacing w:line="300" w:lineRule="exact"/>
      </w:pPr>
      <w:r>
        <w:t>Перечень оснований</w:t>
      </w:r>
      <w:r w:rsidRPr="00980A57">
        <w:t xml:space="preserve"> для отказа в приёме документов, необходимых для предоставления муниципальной услуги, приведены в описании административных процедур в составе описания вариантов предоставления муниципальной услуги. </w:t>
      </w:r>
    </w:p>
    <w:p w:rsidR="00980A57" w:rsidRPr="00980A57" w:rsidRDefault="00980A57" w:rsidP="00980A57">
      <w:pPr>
        <w:spacing w:line="233" w:lineRule="auto"/>
      </w:pPr>
      <w:r w:rsidRPr="00980A57">
        <w:t>О наличии основания для отказа в приёме документов заявителя информирует работник уполномоченного органа либо МФЦ, ответственный за приём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980A57" w:rsidRPr="00980A57" w:rsidRDefault="00980A57" w:rsidP="00980A57">
      <w:pPr>
        <w:spacing w:line="233" w:lineRule="auto"/>
      </w:pPr>
      <w:r w:rsidRPr="00980A57">
        <w:t>Уведомление об отказе в приёме документов, необходимых для предоставления муниципальной услуги, по требованию заявителя подписывается работником МФЦ,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:rsidR="00980A57" w:rsidRPr="00980A57" w:rsidRDefault="00980A57" w:rsidP="00980A57">
      <w:pPr>
        <w:spacing w:line="233" w:lineRule="auto"/>
      </w:pPr>
      <w:r w:rsidRPr="00980A57">
        <w:t>Не может быть отказано заявителю в приёме дополнительных документов при наличии намерения их сдать.</w:t>
      </w:r>
    </w:p>
    <w:p w:rsidR="00980A57" w:rsidRPr="00980A57" w:rsidRDefault="00980A57" w:rsidP="00980A57">
      <w:pPr>
        <w:spacing w:line="233" w:lineRule="auto"/>
      </w:pPr>
      <w:r w:rsidRPr="00980A57">
        <w:t xml:space="preserve">Не допускается отказ в приёме заявления и иных документов, необходимых для предоставления муниципальной услуги, в случае если заявление и документы, необходимые для предоставления муниципальной </w:t>
      </w:r>
      <w:r w:rsidRPr="00980A57">
        <w:lastRenderedPageBreak/>
        <w:t>услуги, поданы в соответствии с информацией о сроках и порядке предоставления муниципальной услуги, опубликованной на Портале.</w:t>
      </w:r>
    </w:p>
    <w:p w:rsidR="00980A57" w:rsidRPr="00980A57" w:rsidRDefault="00980A57" w:rsidP="00980A57">
      <w:pPr>
        <w:spacing w:line="233" w:lineRule="auto"/>
      </w:pPr>
      <w:r w:rsidRPr="00980A57">
        <w:t>Отказ в приёме документов, необходимых для предоставления муниципальной услуги, не препятствует повторному обращению после устранения причины, послужившей основанием для отказа.</w:t>
      </w:r>
    </w:p>
    <w:p w:rsidR="00980A57" w:rsidRDefault="00980A57">
      <w:pPr>
        <w:tabs>
          <w:tab w:val="clear" w:pos="1134"/>
        </w:tabs>
        <w:ind w:firstLine="0"/>
        <w:jc w:val="left"/>
      </w:pPr>
      <w:r>
        <w:br w:type="page"/>
      </w: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980A57" w:rsidTr="00980A57">
        <w:trPr>
          <w:jc w:val="center"/>
        </w:trPr>
        <w:tc>
          <w:tcPr>
            <w:tcW w:w="7937" w:type="dxa"/>
          </w:tcPr>
          <w:p w:rsidR="00980A57" w:rsidRPr="00CA78CE" w:rsidRDefault="00980A57" w:rsidP="00980A57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lastRenderedPageBreak/>
              <w:t>3. С</w:t>
            </w:r>
            <w:r w:rsidRPr="00CA78CE">
              <w:rPr>
                <w:b/>
                <w:bCs/>
                <w:szCs w:val="24"/>
              </w:rPr>
              <w:t>остав, последовательность и сроки выполнения</w:t>
            </w:r>
          </w:p>
          <w:p w:rsidR="00980A57" w:rsidRPr="00980A57" w:rsidRDefault="00980A57" w:rsidP="00980A57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left="1134" w:firstLine="0"/>
              <w:jc w:val="center"/>
              <w:rPr>
                <w:b/>
                <w:bCs/>
                <w:szCs w:val="24"/>
              </w:rPr>
            </w:pPr>
            <w:r w:rsidRPr="00CA78CE">
              <w:rPr>
                <w:b/>
                <w:bCs/>
                <w:szCs w:val="24"/>
              </w:rPr>
              <w:t>административных процедур</w:t>
            </w:r>
          </w:p>
        </w:tc>
      </w:tr>
    </w:tbl>
    <w:p w:rsidR="00CA78CE" w:rsidRDefault="00CA78CE" w:rsidP="00CA78CE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rPr>
          <w:szCs w:val="2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980A57" w:rsidTr="00980A57">
        <w:trPr>
          <w:jc w:val="center"/>
        </w:trPr>
        <w:tc>
          <w:tcPr>
            <w:tcW w:w="7937" w:type="dxa"/>
          </w:tcPr>
          <w:p w:rsidR="00980A57" w:rsidRPr="00980A57" w:rsidRDefault="00980A57" w:rsidP="00AD447F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  <w:outlineLvl w:val="2"/>
              <w:rPr>
                <w:bCs/>
                <w:szCs w:val="24"/>
              </w:rPr>
            </w:pPr>
            <w:r w:rsidRPr="00065804">
              <w:rPr>
                <w:bCs/>
                <w:szCs w:val="24"/>
              </w:rPr>
              <w:t xml:space="preserve">3.1. Перечень </w:t>
            </w:r>
            <w:r>
              <w:rPr>
                <w:bCs/>
                <w:szCs w:val="24"/>
              </w:rPr>
              <w:t>осуществляемых при предоставле</w:t>
            </w:r>
            <w:r w:rsidR="00AD447F">
              <w:rPr>
                <w:bCs/>
                <w:szCs w:val="24"/>
              </w:rPr>
              <w:t xml:space="preserve">нии </w:t>
            </w:r>
            <w:r>
              <w:rPr>
                <w:bCs/>
                <w:szCs w:val="24"/>
              </w:rPr>
              <w:t>муниципальной услуги административных процедур</w:t>
            </w:r>
          </w:p>
        </w:tc>
      </w:tr>
    </w:tbl>
    <w:p w:rsidR="00980A57" w:rsidRDefault="00980A57" w:rsidP="00CA78CE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  <w:rPr>
          <w:szCs w:val="24"/>
        </w:rPr>
      </w:pPr>
    </w:p>
    <w:p w:rsidR="00CA78CE" w:rsidRPr="00065804" w:rsidRDefault="00CA78CE" w:rsidP="009138C1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065804">
        <w:rPr>
          <w:szCs w:val="24"/>
        </w:rPr>
        <w:t>Перечень вариантов предоставления муниципальной услуги:</w:t>
      </w:r>
    </w:p>
    <w:p w:rsidR="00C3144A" w:rsidRPr="006D66AF" w:rsidRDefault="00C3144A" w:rsidP="00C3144A">
      <w:pPr>
        <w:pStyle w:val="af2"/>
        <w:tabs>
          <w:tab w:val="clear" w:pos="1134"/>
          <w:tab w:val="left" w:pos="911"/>
        </w:tabs>
        <w:rPr>
          <w:rStyle w:val="af1"/>
          <w:rFonts w:ascii="Times New Roman" w:hAnsi="Times New Roman" w:cs="Times New Roman"/>
          <w:b w:val="0"/>
          <w:bCs/>
          <w:color w:val="auto"/>
        </w:rPr>
      </w:pPr>
      <w:bookmarkStart w:id="3" w:name="Par414"/>
      <w:bookmarkEnd w:id="3"/>
      <w:r>
        <w:rPr>
          <w:rStyle w:val="af1"/>
          <w:rFonts w:ascii="Times New Roman" w:hAnsi="Times New Roman" w:cs="Times New Roman"/>
          <w:b w:val="0"/>
          <w:bCs/>
          <w:color w:val="auto"/>
        </w:rPr>
        <w:t>п</w:t>
      </w:r>
      <w:r w:rsidRPr="006D66AF">
        <w:rPr>
          <w:rStyle w:val="af1"/>
          <w:rFonts w:ascii="Times New Roman" w:hAnsi="Times New Roman" w:cs="Times New Roman"/>
          <w:b w:val="0"/>
          <w:bCs/>
          <w:color w:val="auto"/>
        </w:rPr>
        <w:t>рием заявлений о зачислении в муниципальные образовательные организации, реализующие программы общего образования на территории муниципального образования</w:t>
      </w:r>
      <w:r>
        <w:rPr>
          <w:rStyle w:val="af1"/>
          <w:rFonts w:ascii="Times New Roman" w:hAnsi="Times New Roman" w:cs="Times New Roman"/>
          <w:b w:val="0"/>
          <w:bCs/>
          <w:color w:val="auto"/>
        </w:rPr>
        <w:t xml:space="preserve"> Крымский район.</w:t>
      </w:r>
    </w:p>
    <w:p w:rsidR="00C3144A" w:rsidRDefault="00C3144A" w:rsidP="00C3144A">
      <w:pPr>
        <w:pStyle w:val="ac"/>
        <w:ind w:left="0"/>
      </w:pPr>
      <w:r>
        <w:t>и</w:t>
      </w:r>
      <w:r w:rsidRPr="009138C1">
        <w:t>справление допущенных опечаток и ошибок в выданных в результате предоставления муниципальной услуги документах</w:t>
      </w:r>
      <w:r>
        <w:t>.</w:t>
      </w:r>
    </w:p>
    <w:p w:rsidR="00AD447F" w:rsidRDefault="00AD447F" w:rsidP="00AD447F">
      <w:pPr>
        <w:widowControl w:val="0"/>
        <w:tabs>
          <w:tab w:val="clear" w:pos="1134"/>
        </w:tabs>
        <w:ind w:firstLine="851"/>
        <w:jc w:val="center"/>
        <w:rPr>
          <w:spacing w:val="-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AD447F" w:rsidTr="00AD447F">
        <w:trPr>
          <w:jc w:val="center"/>
        </w:trPr>
        <w:tc>
          <w:tcPr>
            <w:tcW w:w="7937" w:type="dxa"/>
          </w:tcPr>
          <w:p w:rsidR="00AD447F" w:rsidRDefault="00AD447F" w:rsidP="00AD447F">
            <w:pPr>
              <w:widowControl w:val="0"/>
              <w:tabs>
                <w:tab w:val="clear" w:pos="1134"/>
              </w:tabs>
              <w:ind w:firstLine="35"/>
              <w:jc w:val="center"/>
              <w:rPr>
                <w:spacing w:val="-4"/>
              </w:rPr>
            </w:pPr>
            <w:r w:rsidRPr="00AD447F">
              <w:rPr>
                <w:spacing w:val="-4"/>
              </w:rPr>
              <w:t>3.2. Описание административных процедур, осуществляемых при предоставлении муниципальной услуги</w:t>
            </w:r>
          </w:p>
        </w:tc>
      </w:tr>
    </w:tbl>
    <w:p w:rsidR="00AD447F" w:rsidRPr="00AD447F" w:rsidRDefault="00AD447F" w:rsidP="00AD447F">
      <w:pPr>
        <w:widowControl w:val="0"/>
        <w:tabs>
          <w:tab w:val="clear" w:pos="1134"/>
        </w:tabs>
        <w:ind w:firstLine="851"/>
        <w:rPr>
          <w:spacing w:val="-4"/>
        </w:rPr>
      </w:pPr>
    </w:p>
    <w:p w:rsidR="00AD447F" w:rsidRPr="00AD447F" w:rsidRDefault="00AD447F" w:rsidP="00AD447F">
      <w:pPr>
        <w:widowControl w:val="0"/>
        <w:tabs>
          <w:tab w:val="clear" w:pos="1134"/>
        </w:tabs>
        <w:ind w:firstLine="851"/>
        <w:rPr>
          <w:spacing w:val="-4"/>
        </w:rPr>
      </w:pPr>
      <w:proofErr w:type="gramStart"/>
      <w:r w:rsidRPr="00AD447F">
        <w:rPr>
          <w:spacing w:val="-4"/>
        </w:rPr>
        <w:t>Настоящим регламентом не предусмотрено осуществление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муниципальной услуги, либо административной процедуры, предполагающей осуществляемое после</w:t>
      </w:r>
      <w:proofErr w:type="gramEnd"/>
      <w:r w:rsidRPr="00AD447F">
        <w:rPr>
          <w:spacing w:val="-4"/>
        </w:rPr>
        <w:t xml:space="preserve"> принятия решения о предоставлении муниципальной услуги распределение в отношении заявителя ограниченного ресурса (в том числе земельных участков, радиочастот, квот), либо административной процедуры получения дополнительных сведений от заявителя, либо административной процедуры приостановления предоставления муниципальной услуги, повторение которой в рамках предоставления одной муниципальной услуги допускается два и более раза).</w:t>
      </w:r>
    </w:p>
    <w:p w:rsidR="00AD447F" w:rsidRDefault="00AD447F" w:rsidP="00AD447F">
      <w:pPr>
        <w:widowControl w:val="0"/>
        <w:tabs>
          <w:tab w:val="clear" w:pos="1134"/>
        </w:tabs>
        <w:ind w:firstLine="851"/>
        <w:rPr>
          <w:spacing w:val="-4"/>
        </w:rPr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AD447F" w:rsidTr="00AD447F">
        <w:trPr>
          <w:jc w:val="center"/>
        </w:trPr>
        <w:tc>
          <w:tcPr>
            <w:tcW w:w="7937" w:type="dxa"/>
          </w:tcPr>
          <w:p w:rsidR="00AD447F" w:rsidRDefault="00AD447F" w:rsidP="00AD447F">
            <w:pPr>
              <w:widowControl w:val="0"/>
              <w:tabs>
                <w:tab w:val="clear" w:pos="1134"/>
              </w:tabs>
              <w:ind w:firstLine="0"/>
              <w:jc w:val="center"/>
              <w:rPr>
                <w:spacing w:val="-4"/>
              </w:rPr>
            </w:pPr>
            <w:r w:rsidRPr="00AD447F">
              <w:rPr>
                <w:spacing w:val="-4"/>
              </w:rPr>
              <w:t>3.3. Описание муниципальной услуги в упреждающем (</w:t>
            </w:r>
            <w:proofErr w:type="spellStart"/>
            <w:r w:rsidRPr="00AD447F">
              <w:rPr>
                <w:spacing w:val="-4"/>
              </w:rPr>
              <w:t>проактивном</w:t>
            </w:r>
            <w:proofErr w:type="spellEnd"/>
            <w:r w:rsidRPr="00AD447F">
              <w:rPr>
                <w:spacing w:val="-4"/>
              </w:rPr>
              <w:t>) режиме</w:t>
            </w:r>
          </w:p>
        </w:tc>
      </w:tr>
    </w:tbl>
    <w:p w:rsidR="00AD447F" w:rsidRPr="00AD447F" w:rsidRDefault="00AD447F" w:rsidP="00AD447F">
      <w:pPr>
        <w:widowControl w:val="0"/>
        <w:tabs>
          <w:tab w:val="clear" w:pos="1134"/>
        </w:tabs>
        <w:ind w:firstLine="851"/>
        <w:rPr>
          <w:spacing w:val="-4"/>
        </w:rPr>
      </w:pPr>
    </w:p>
    <w:p w:rsidR="00AD447F" w:rsidRPr="00AD447F" w:rsidRDefault="00AD447F" w:rsidP="00AD447F">
      <w:pPr>
        <w:widowControl w:val="0"/>
        <w:tabs>
          <w:tab w:val="clear" w:pos="1134"/>
        </w:tabs>
        <w:ind w:firstLine="851"/>
        <w:rPr>
          <w:spacing w:val="-4"/>
        </w:rPr>
      </w:pPr>
      <w:r w:rsidRPr="00AD447F">
        <w:rPr>
          <w:spacing w:val="-4"/>
        </w:rPr>
        <w:t>Предоставление муниципальной услуги в упреждающем (</w:t>
      </w:r>
      <w:proofErr w:type="spellStart"/>
      <w:r w:rsidRPr="00AD447F">
        <w:rPr>
          <w:spacing w:val="-4"/>
        </w:rPr>
        <w:t>проактивном</w:t>
      </w:r>
      <w:proofErr w:type="spellEnd"/>
      <w:r w:rsidRPr="00AD447F">
        <w:rPr>
          <w:spacing w:val="-4"/>
        </w:rPr>
        <w:t>) режиме не осуществляется.</w:t>
      </w:r>
    </w:p>
    <w:p w:rsidR="00DD3281" w:rsidRDefault="00DD3281" w:rsidP="009138C1">
      <w:pPr>
        <w:widowControl w:val="0"/>
        <w:tabs>
          <w:tab w:val="clear" w:pos="1134"/>
        </w:tabs>
        <w:autoSpaceDE w:val="0"/>
        <w:autoSpaceDN w:val="0"/>
        <w:adjustRightInd w:val="0"/>
      </w:pPr>
    </w:p>
    <w:tbl>
      <w:tblPr>
        <w:tblStyle w:val="a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AD447F" w:rsidTr="007B3EFC">
        <w:trPr>
          <w:jc w:val="center"/>
        </w:trPr>
        <w:tc>
          <w:tcPr>
            <w:tcW w:w="7937" w:type="dxa"/>
          </w:tcPr>
          <w:p w:rsidR="007B3EFC" w:rsidRPr="00AD447F" w:rsidRDefault="007B3EFC" w:rsidP="007B3EFC">
            <w:pPr>
              <w:widowControl w:val="0"/>
              <w:tabs>
                <w:tab w:val="clear" w:pos="1134"/>
              </w:tabs>
              <w:ind w:firstLine="0"/>
              <w:jc w:val="center"/>
              <w:rPr>
                <w:b/>
                <w:bCs/>
                <w:spacing w:val="-4"/>
              </w:rPr>
            </w:pPr>
            <w:r w:rsidRPr="00AD447F">
              <w:rPr>
                <w:b/>
                <w:bCs/>
                <w:spacing w:val="-4"/>
              </w:rPr>
              <w:t>4. Способы информирования заявителя об изменении статуса</w:t>
            </w:r>
          </w:p>
          <w:p w:rsidR="00AD447F" w:rsidRDefault="007B3EFC" w:rsidP="007B3EFC">
            <w:pPr>
              <w:widowControl w:val="0"/>
              <w:tabs>
                <w:tab w:val="clear" w:pos="1134"/>
              </w:tabs>
              <w:autoSpaceDE w:val="0"/>
              <w:autoSpaceDN w:val="0"/>
              <w:adjustRightInd w:val="0"/>
              <w:ind w:firstLine="0"/>
              <w:jc w:val="center"/>
            </w:pPr>
            <w:r w:rsidRPr="00AD447F">
              <w:rPr>
                <w:b/>
                <w:bCs/>
                <w:spacing w:val="-4"/>
              </w:rPr>
              <w:t xml:space="preserve">рассмотрения запроса о предоставлении </w:t>
            </w:r>
            <w:r>
              <w:rPr>
                <w:b/>
                <w:bCs/>
                <w:spacing w:val="-4"/>
              </w:rPr>
              <w:t xml:space="preserve">                        </w:t>
            </w:r>
            <w:r w:rsidRPr="00AD447F">
              <w:rPr>
                <w:b/>
                <w:bCs/>
                <w:spacing w:val="-4"/>
              </w:rPr>
              <w:t>муниципальной услуги</w:t>
            </w:r>
          </w:p>
        </w:tc>
      </w:tr>
    </w:tbl>
    <w:p w:rsidR="00AD447F" w:rsidRPr="00AD447F" w:rsidRDefault="00AD447F" w:rsidP="00AD447F">
      <w:pPr>
        <w:widowControl w:val="0"/>
        <w:tabs>
          <w:tab w:val="clear" w:pos="1134"/>
        </w:tabs>
        <w:ind w:firstLine="851"/>
        <w:rPr>
          <w:spacing w:val="-4"/>
        </w:rPr>
      </w:pP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 xml:space="preserve">Для заявителей обеспечивается возможность осуществлять с использованием </w:t>
      </w:r>
      <w:r>
        <w:rPr>
          <w:szCs w:val="24"/>
        </w:rPr>
        <w:t>ЕПГУ</w:t>
      </w:r>
      <w:r w:rsidRPr="00CA78CE">
        <w:rPr>
          <w:szCs w:val="24"/>
        </w:rPr>
        <w:t xml:space="preserve"> получение сведений о ходе выполнения запроса о предоставлении муниципальной услуги.</w:t>
      </w: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 xml:space="preserve">Сведения о ходе и результате выполнения запроса о предоставлении </w:t>
      </w:r>
      <w:r w:rsidRPr="00CA78CE">
        <w:rPr>
          <w:szCs w:val="24"/>
        </w:rPr>
        <w:lastRenderedPageBreak/>
        <w:t xml:space="preserve">муниципальной услуги в электронном виде заявителю представляются в виде уведомления в личном кабинете заявителя на </w:t>
      </w:r>
      <w:r>
        <w:rPr>
          <w:szCs w:val="24"/>
        </w:rPr>
        <w:t>ЕПГУ</w:t>
      </w:r>
      <w:r w:rsidRPr="00CA78CE">
        <w:rPr>
          <w:szCs w:val="24"/>
        </w:rPr>
        <w:t>.</w:t>
      </w: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Информация о ходе предоставления муниципальной услуги направляется заявителю уполномоченным органом в срок, не превышающий одного рабочего дня после завершения выполнения соответствующего действия, способом, указанным в заявлении.</w:t>
      </w: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При предоставлении муниципальной услуги в электронной форме заявителю направляется:</w:t>
      </w: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а) уведомление о приеме и регистрации запроса и иных документов, необходимых для предоставления муниципальной услуги;</w:t>
      </w: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б) уведомление о начале процедуры предоставления муниципальной услуги;</w:t>
      </w: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в)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г) уведомление о результатах рассмотрения документов, необходимых для предоставления муниципальной услуги;</w:t>
      </w: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д)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AD447F" w:rsidRPr="00CA78CE" w:rsidRDefault="00AD447F" w:rsidP="00AD447F">
      <w:pPr>
        <w:widowControl w:val="0"/>
        <w:tabs>
          <w:tab w:val="clear" w:pos="1134"/>
        </w:tabs>
        <w:autoSpaceDE w:val="0"/>
        <w:autoSpaceDN w:val="0"/>
        <w:adjustRightInd w:val="0"/>
        <w:rPr>
          <w:szCs w:val="24"/>
        </w:rPr>
      </w:pPr>
      <w:r w:rsidRPr="00CA78CE">
        <w:rPr>
          <w:szCs w:val="24"/>
        </w:rPr>
        <w:t>е) уведомление о мотивированном отказе в предоставлении муниципальной услуги.</w:t>
      </w:r>
    </w:p>
    <w:p w:rsidR="00A42986" w:rsidRDefault="00A42986" w:rsidP="00A42986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</w:pPr>
    </w:p>
    <w:p w:rsidR="00AD447F" w:rsidRPr="00A42986" w:rsidRDefault="00AD447F" w:rsidP="00A42986">
      <w:pPr>
        <w:widowControl w:val="0"/>
        <w:tabs>
          <w:tab w:val="clear" w:pos="1134"/>
        </w:tabs>
        <w:autoSpaceDE w:val="0"/>
        <w:autoSpaceDN w:val="0"/>
        <w:adjustRightInd w:val="0"/>
        <w:ind w:firstLine="0"/>
      </w:pPr>
    </w:p>
    <w:p w:rsidR="007A53F6" w:rsidRDefault="007A53F6" w:rsidP="00DE3412">
      <w:pPr>
        <w:pStyle w:val="text"/>
        <w:spacing w:before="0" w:beforeAutospacing="0" w:after="0" w:afterAutospacing="0"/>
        <w:ind w:firstLine="0"/>
      </w:pPr>
    </w:p>
    <w:p w:rsidR="001669D0" w:rsidRDefault="00164DCF" w:rsidP="001669D0">
      <w:pPr>
        <w:pStyle w:val="text"/>
        <w:tabs>
          <w:tab w:val="left" w:pos="7938"/>
        </w:tabs>
        <w:spacing w:before="0" w:beforeAutospacing="0" w:after="0" w:afterAutospacing="0"/>
        <w:ind w:firstLine="0"/>
      </w:pPr>
      <w:r>
        <w:t>Н</w:t>
      </w:r>
      <w:r w:rsidR="001669D0" w:rsidRPr="009E2ABB">
        <w:t>ачальник управления</w:t>
      </w:r>
      <w:r w:rsidR="001669D0">
        <w:t xml:space="preserve"> </w:t>
      </w:r>
    </w:p>
    <w:p w:rsidR="001669D0" w:rsidRDefault="001669D0" w:rsidP="001669D0">
      <w:pPr>
        <w:pStyle w:val="text"/>
        <w:tabs>
          <w:tab w:val="left" w:pos="7938"/>
        </w:tabs>
        <w:spacing w:before="0" w:beforeAutospacing="0" w:after="0" w:afterAutospacing="0"/>
        <w:ind w:firstLine="0"/>
      </w:pPr>
      <w:r>
        <w:t>образования администрации</w:t>
      </w:r>
      <w:r w:rsidR="00F64EA4">
        <w:t xml:space="preserve">                                                  </w:t>
      </w:r>
      <w:r w:rsidR="00B023CA">
        <w:t xml:space="preserve"> </w:t>
      </w:r>
      <w:r w:rsidR="00F64EA4">
        <w:t xml:space="preserve">          </w:t>
      </w:r>
      <w:r w:rsidR="00B023CA" w:rsidRPr="006C0261">
        <w:t>В. Н.</w:t>
      </w:r>
      <w:r w:rsidRPr="006C0261">
        <w:t xml:space="preserve"> </w:t>
      </w:r>
      <w:proofErr w:type="spellStart"/>
      <w:r w:rsidRPr="006C0261">
        <w:t>Аблаева</w:t>
      </w:r>
      <w:proofErr w:type="spellEnd"/>
    </w:p>
    <w:sectPr w:rsidR="001669D0" w:rsidSect="00B41094">
      <w:headerReference w:type="default" r:id="rId15"/>
      <w:footerReference w:type="default" r:id="rId16"/>
      <w:headerReference w:type="first" r:id="rId17"/>
      <w:pgSz w:w="11906" w:h="16838"/>
      <w:pgMar w:top="1134" w:right="567" w:bottom="1134" w:left="1701" w:header="709" w:footer="307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3A5" w:rsidRDefault="000403A5" w:rsidP="00A46527">
      <w:r>
        <w:separator/>
      </w:r>
    </w:p>
  </w:endnote>
  <w:endnote w:type="continuationSeparator" w:id="0">
    <w:p w:rsidR="000403A5" w:rsidRDefault="000403A5" w:rsidP="00A46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3A5" w:rsidRPr="00305195" w:rsidRDefault="000403A5" w:rsidP="004D4AD2">
    <w:pPr>
      <w:pStyle w:val="a8"/>
      <w:ind w:firstLin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3A5" w:rsidRDefault="000403A5" w:rsidP="00A46527">
      <w:r>
        <w:separator/>
      </w:r>
    </w:p>
  </w:footnote>
  <w:footnote w:type="continuationSeparator" w:id="0">
    <w:p w:rsidR="000403A5" w:rsidRDefault="000403A5" w:rsidP="00A465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41188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0403A5" w:rsidRPr="004C4C41" w:rsidRDefault="000403A5" w:rsidP="004C4C41">
        <w:pPr>
          <w:pStyle w:val="a6"/>
          <w:jc w:val="center"/>
          <w:rPr>
            <w:sz w:val="28"/>
          </w:rPr>
        </w:pPr>
        <w:r w:rsidRPr="004C4C41">
          <w:rPr>
            <w:sz w:val="28"/>
          </w:rPr>
          <w:fldChar w:fldCharType="begin"/>
        </w:r>
        <w:r w:rsidRPr="004C4C41">
          <w:rPr>
            <w:sz w:val="28"/>
          </w:rPr>
          <w:instrText>PAGE   \* MERGEFORMAT</w:instrText>
        </w:r>
        <w:r w:rsidRPr="004C4C41">
          <w:rPr>
            <w:sz w:val="28"/>
          </w:rPr>
          <w:fldChar w:fldCharType="separate"/>
        </w:r>
        <w:r w:rsidR="003E3F0B">
          <w:rPr>
            <w:noProof/>
            <w:sz w:val="28"/>
          </w:rPr>
          <w:t>18</w:t>
        </w:r>
        <w:r w:rsidRPr="004C4C41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3A5" w:rsidRDefault="000403A5" w:rsidP="004C4C41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1678AA"/>
    <w:multiLevelType w:val="multilevel"/>
    <w:tmpl w:val="D83AE93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">
    <w:nsid w:val="04916401"/>
    <w:multiLevelType w:val="multilevel"/>
    <w:tmpl w:val="91469CF6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>
    <w:nsid w:val="0A243AEC"/>
    <w:multiLevelType w:val="hybridMultilevel"/>
    <w:tmpl w:val="68DC53C2"/>
    <w:lvl w:ilvl="0" w:tplc="834EB6D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sz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E2313"/>
    <w:multiLevelType w:val="hybridMultilevel"/>
    <w:tmpl w:val="7AC0B202"/>
    <w:lvl w:ilvl="0" w:tplc="85E656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33A99"/>
    <w:multiLevelType w:val="multilevel"/>
    <w:tmpl w:val="90B03E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2D653E1"/>
    <w:multiLevelType w:val="hybridMultilevel"/>
    <w:tmpl w:val="2214B138"/>
    <w:lvl w:ilvl="0" w:tplc="5CACAA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E81F39"/>
    <w:multiLevelType w:val="multilevel"/>
    <w:tmpl w:val="F654B2DC"/>
    <w:lvl w:ilvl="0">
      <w:start w:val="1"/>
      <w:numFmt w:val="decimal"/>
      <w:lvlText w:val="%1."/>
      <w:lvlJc w:val="left"/>
      <w:pPr>
        <w:ind w:left="525" w:hanging="525"/>
      </w:pPr>
      <w:rPr>
        <w:rFonts w:eastAsia="Times New Roman"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eastAsia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eastAsia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600" w:hanging="1440"/>
      </w:pPr>
      <w:rPr>
        <w:rFonts w:eastAsia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eastAsia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eastAsia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940" w:hanging="2160"/>
      </w:pPr>
      <w:rPr>
        <w:rFonts w:eastAsia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eastAsia="Times New Roman" w:cs="Times New Roman" w:hint="default"/>
        <w:color w:val="000000"/>
      </w:rPr>
    </w:lvl>
  </w:abstractNum>
  <w:abstractNum w:abstractNumId="8">
    <w:nsid w:val="1BE14C8D"/>
    <w:multiLevelType w:val="hybridMultilevel"/>
    <w:tmpl w:val="17BA894C"/>
    <w:lvl w:ilvl="0" w:tplc="15B637A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33260C5"/>
    <w:multiLevelType w:val="hybridMultilevel"/>
    <w:tmpl w:val="4B2087A2"/>
    <w:lvl w:ilvl="0" w:tplc="7EDC57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8B4047"/>
    <w:multiLevelType w:val="hybridMultilevel"/>
    <w:tmpl w:val="D870FD04"/>
    <w:lvl w:ilvl="0" w:tplc="23804E00">
      <w:start w:val="1"/>
      <w:numFmt w:val="decimal"/>
      <w:lvlText w:val="%1)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296E27D6"/>
    <w:multiLevelType w:val="hybridMultilevel"/>
    <w:tmpl w:val="8E70C3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5E5362"/>
    <w:multiLevelType w:val="multilevel"/>
    <w:tmpl w:val="FE967D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6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41" w:hanging="2160"/>
      </w:pPr>
      <w:rPr>
        <w:rFonts w:hint="default"/>
      </w:rPr>
    </w:lvl>
  </w:abstractNum>
  <w:abstractNum w:abstractNumId="13">
    <w:nsid w:val="2DE143F5"/>
    <w:multiLevelType w:val="multilevel"/>
    <w:tmpl w:val="B9FEDE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4">
    <w:nsid w:val="37736CB1"/>
    <w:multiLevelType w:val="multilevel"/>
    <w:tmpl w:val="28222DCC"/>
    <w:lvl w:ilvl="0">
      <w:start w:val="5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15">
    <w:nsid w:val="39B51A9F"/>
    <w:multiLevelType w:val="hybridMultilevel"/>
    <w:tmpl w:val="658AF102"/>
    <w:lvl w:ilvl="0" w:tplc="834EB6D4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  <w:sz w:val="48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3BE454B3"/>
    <w:multiLevelType w:val="hybridMultilevel"/>
    <w:tmpl w:val="0ED2CFEA"/>
    <w:lvl w:ilvl="0" w:tplc="F34E7D7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DC6DC8"/>
    <w:multiLevelType w:val="multilevel"/>
    <w:tmpl w:val="C05E646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</w:rPr>
    </w:lvl>
  </w:abstractNum>
  <w:abstractNum w:abstractNumId="18">
    <w:nsid w:val="3FC2251C"/>
    <w:multiLevelType w:val="multilevel"/>
    <w:tmpl w:val="9FFE7F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9">
    <w:nsid w:val="45517596"/>
    <w:multiLevelType w:val="multilevel"/>
    <w:tmpl w:val="7BC836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90" w:hanging="45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sz w:val="28"/>
      </w:rPr>
    </w:lvl>
  </w:abstractNum>
  <w:abstractNum w:abstractNumId="20">
    <w:nsid w:val="4ABE1B60"/>
    <w:multiLevelType w:val="hybridMultilevel"/>
    <w:tmpl w:val="ADB6AD70"/>
    <w:lvl w:ilvl="0" w:tplc="F0D4BF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94AC6"/>
    <w:multiLevelType w:val="hybridMultilevel"/>
    <w:tmpl w:val="72580AB8"/>
    <w:lvl w:ilvl="0" w:tplc="B8A896A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4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B4E38FA"/>
    <w:multiLevelType w:val="hybridMultilevel"/>
    <w:tmpl w:val="83026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C17B5B"/>
    <w:multiLevelType w:val="multilevel"/>
    <w:tmpl w:val="349833E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cs="Times New Roman" w:hint="default"/>
        <w:sz w:val="28"/>
      </w:rPr>
    </w:lvl>
  </w:abstractNum>
  <w:abstractNum w:abstractNumId="24">
    <w:nsid w:val="4C54716A"/>
    <w:multiLevelType w:val="multilevel"/>
    <w:tmpl w:val="5A4EEC9E"/>
    <w:lvl w:ilvl="0">
      <w:start w:val="1"/>
      <w:numFmt w:val="decimal"/>
      <w:lvlText w:val="%1."/>
      <w:lvlJc w:val="left"/>
      <w:pPr>
        <w:ind w:left="3182" w:hanging="348"/>
      </w:pPr>
      <w:rPr>
        <w:rFonts w:ascii="Times New Roman" w:eastAsia="Times New Roman" w:hAnsi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8" w:hanging="497"/>
      </w:pPr>
      <w:rPr>
        <w:rFonts w:ascii="Times New Roman" w:hAnsi="Times New Roman"/>
        <w:b w:val="0"/>
        <w:b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32" w:hanging="497"/>
      </w:pPr>
      <w:rPr>
        <w:rFonts w:ascii="Times New Roman" w:eastAsia="Times New Roman" w:hAnsi="Times New Roman" w:cs="Times New Roman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260" w:hanging="49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2380" w:hanging="49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3180" w:hanging="49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4841" w:hanging="49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6502" w:hanging="49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163" w:hanging="497"/>
      </w:pPr>
      <w:rPr>
        <w:rFonts w:ascii="Symbol" w:hAnsi="Symbol" w:cs="Symbol" w:hint="default"/>
        <w:lang w:val="ru-RU" w:eastAsia="en-US" w:bidi="ar-SA"/>
      </w:rPr>
    </w:lvl>
  </w:abstractNum>
  <w:abstractNum w:abstractNumId="25">
    <w:nsid w:val="4DA444F9"/>
    <w:multiLevelType w:val="multilevel"/>
    <w:tmpl w:val="84EA7D5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26">
    <w:nsid w:val="4F373532"/>
    <w:multiLevelType w:val="hybridMultilevel"/>
    <w:tmpl w:val="152EFEE4"/>
    <w:lvl w:ilvl="0" w:tplc="5E8A6542">
      <w:start w:val="1"/>
      <w:numFmt w:val="decimal"/>
      <w:lvlText w:val="%1.1.1."/>
      <w:lvlJc w:val="left"/>
      <w:pPr>
        <w:ind w:left="1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>
    <w:nsid w:val="542F4FD7"/>
    <w:multiLevelType w:val="multilevel"/>
    <w:tmpl w:val="DFB4AFCC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28">
    <w:nsid w:val="54BA395F"/>
    <w:multiLevelType w:val="hybridMultilevel"/>
    <w:tmpl w:val="75E06FB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7E40DB"/>
    <w:multiLevelType w:val="multilevel"/>
    <w:tmpl w:val="AAD8A5B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0">
    <w:nsid w:val="62477D71"/>
    <w:multiLevelType w:val="hybridMultilevel"/>
    <w:tmpl w:val="434C0C9A"/>
    <w:lvl w:ilvl="0" w:tplc="06ECE01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1">
    <w:nsid w:val="62B868EC"/>
    <w:multiLevelType w:val="multilevel"/>
    <w:tmpl w:val="90B03E0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62E365E9"/>
    <w:multiLevelType w:val="multilevel"/>
    <w:tmpl w:val="E4BC8C0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3">
    <w:nsid w:val="685E335A"/>
    <w:multiLevelType w:val="multilevel"/>
    <w:tmpl w:val="3F9212A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4">
    <w:nsid w:val="6BF607B4"/>
    <w:multiLevelType w:val="hybridMultilevel"/>
    <w:tmpl w:val="797041DE"/>
    <w:lvl w:ilvl="0" w:tplc="04190019">
      <w:start w:val="1"/>
      <w:numFmt w:val="lowerLetter"/>
      <w:lvlText w:val="%1."/>
      <w:lvlJc w:val="left"/>
      <w:pPr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35">
    <w:nsid w:val="6CC64208"/>
    <w:multiLevelType w:val="multilevel"/>
    <w:tmpl w:val="E4C275E2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6">
    <w:nsid w:val="72D9464B"/>
    <w:multiLevelType w:val="multilevel"/>
    <w:tmpl w:val="33A244C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28" w:hanging="2160"/>
      </w:pPr>
      <w:rPr>
        <w:rFonts w:hint="default"/>
      </w:rPr>
    </w:lvl>
  </w:abstractNum>
  <w:abstractNum w:abstractNumId="37">
    <w:nsid w:val="73C77C93"/>
    <w:multiLevelType w:val="hybridMultilevel"/>
    <w:tmpl w:val="F04638BA"/>
    <w:lvl w:ilvl="0" w:tplc="BDF848B4">
      <w:start w:val="1"/>
      <w:numFmt w:val="decimal"/>
      <w:lvlText w:val="%1."/>
      <w:lvlJc w:val="left"/>
      <w:pPr>
        <w:ind w:left="1905" w:hanging="1185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F7503A6"/>
    <w:multiLevelType w:val="multilevel"/>
    <w:tmpl w:val="75F6C7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7"/>
  </w:num>
  <w:num w:numId="2">
    <w:abstractNumId w:val="23"/>
  </w:num>
  <w:num w:numId="3">
    <w:abstractNumId w:val="4"/>
  </w:num>
  <w:num w:numId="4">
    <w:abstractNumId w:val="30"/>
  </w:num>
  <w:num w:numId="5">
    <w:abstractNumId w:val="37"/>
  </w:num>
  <w:num w:numId="6">
    <w:abstractNumId w:val="33"/>
  </w:num>
  <w:num w:numId="7">
    <w:abstractNumId w:val="10"/>
  </w:num>
  <w:num w:numId="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</w:num>
  <w:num w:numId="10">
    <w:abstractNumId w:val="34"/>
  </w:num>
  <w:num w:numId="11">
    <w:abstractNumId w:val="2"/>
  </w:num>
  <w:num w:numId="12">
    <w:abstractNumId w:val="1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7"/>
  </w:num>
  <w:num w:numId="16">
    <w:abstractNumId w:val="28"/>
  </w:num>
  <w:num w:numId="17">
    <w:abstractNumId w:val="20"/>
  </w:num>
  <w:num w:numId="18">
    <w:abstractNumId w:val="21"/>
  </w:num>
  <w:num w:numId="19">
    <w:abstractNumId w:val="11"/>
  </w:num>
  <w:num w:numId="20">
    <w:abstractNumId w:val="16"/>
  </w:num>
  <w:num w:numId="21">
    <w:abstractNumId w:val="6"/>
  </w:num>
  <w:num w:numId="22">
    <w:abstractNumId w:val="15"/>
  </w:num>
  <w:num w:numId="23">
    <w:abstractNumId w:val="3"/>
  </w:num>
  <w:num w:numId="24">
    <w:abstractNumId w:val="8"/>
  </w:num>
  <w:num w:numId="25">
    <w:abstractNumId w:val="9"/>
  </w:num>
  <w:num w:numId="26">
    <w:abstractNumId w:val="35"/>
  </w:num>
  <w:num w:numId="27">
    <w:abstractNumId w:val="29"/>
  </w:num>
  <w:num w:numId="28">
    <w:abstractNumId w:val="19"/>
  </w:num>
  <w:num w:numId="29">
    <w:abstractNumId w:val="17"/>
  </w:num>
  <w:num w:numId="30">
    <w:abstractNumId w:val="5"/>
  </w:num>
  <w:num w:numId="31">
    <w:abstractNumId w:val="31"/>
  </w:num>
  <w:num w:numId="32">
    <w:abstractNumId w:val="12"/>
  </w:num>
  <w:num w:numId="33">
    <w:abstractNumId w:val="26"/>
  </w:num>
  <w:num w:numId="34">
    <w:abstractNumId w:val="22"/>
  </w:num>
  <w:num w:numId="35">
    <w:abstractNumId w:val="36"/>
  </w:num>
  <w:num w:numId="36">
    <w:abstractNumId w:val="1"/>
  </w:num>
  <w:num w:numId="37">
    <w:abstractNumId w:val="13"/>
  </w:num>
  <w:num w:numId="38">
    <w:abstractNumId w:val="18"/>
  </w:num>
  <w:num w:numId="39">
    <w:abstractNumId w:val="25"/>
  </w:num>
  <w:num w:numId="40">
    <w:abstractNumId w:val="24"/>
  </w:num>
  <w:num w:numId="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7BE6"/>
    <w:rsid w:val="0000149F"/>
    <w:rsid w:val="00001C45"/>
    <w:rsid w:val="000029A5"/>
    <w:rsid w:val="00004436"/>
    <w:rsid w:val="00004868"/>
    <w:rsid w:val="00010CA0"/>
    <w:rsid w:val="00010E5A"/>
    <w:rsid w:val="0001209C"/>
    <w:rsid w:val="000127E9"/>
    <w:rsid w:val="00012D99"/>
    <w:rsid w:val="000135F6"/>
    <w:rsid w:val="00014B33"/>
    <w:rsid w:val="00016C13"/>
    <w:rsid w:val="0002081A"/>
    <w:rsid w:val="00021E47"/>
    <w:rsid w:val="000224E8"/>
    <w:rsid w:val="00024FEB"/>
    <w:rsid w:val="00026EAD"/>
    <w:rsid w:val="000272AA"/>
    <w:rsid w:val="000274BD"/>
    <w:rsid w:val="00027F9C"/>
    <w:rsid w:val="0003000B"/>
    <w:rsid w:val="000306A6"/>
    <w:rsid w:val="000317A5"/>
    <w:rsid w:val="00031A45"/>
    <w:rsid w:val="00033810"/>
    <w:rsid w:val="000349EE"/>
    <w:rsid w:val="00035AEF"/>
    <w:rsid w:val="000403A5"/>
    <w:rsid w:val="000406B1"/>
    <w:rsid w:val="00040C6D"/>
    <w:rsid w:val="00040F2C"/>
    <w:rsid w:val="00041562"/>
    <w:rsid w:val="00041F13"/>
    <w:rsid w:val="0004254C"/>
    <w:rsid w:val="000430AC"/>
    <w:rsid w:val="00046944"/>
    <w:rsid w:val="00050549"/>
    <w:rsid w:val="00050BBC"/>
    <w:rsid w:val="000531B6"/>
    <w:rsid w:val="00053F3B"/>
    <w:rsid w:val="00055852"/>
    <w:rsid w:val="00056CC0"/>
    <w:rsid w:val="000570AD"/>
    <w:rsid w:val="000571CD"/>
    <w:rsid w:val="00057B0B"/>
    <w:rsid w:val="00061320"/>
    <w:rsid w:val="00061F48"/>
    <w:rsid w:val="00062B00"/>
    <w:rsid w:val="00063F3A"/>
    <w:rsid w:val="00065804"/>
    <w:rsid w:val="00066F8F"/>
    <w:rsid w:val="0007171F"/>
    <w:rsid w:val="00073A47"/>
    <w:rsid w:val="00074F01"/>
    <w:rsid w:val="00076946"/>
    <w:rsid w:val="000801CE"/>
    <w:rsid w:val="00080790"/>
    <w:rsid w:val="00080F3E"/>
    <w:rsid w:val="00084B32"/>
    <w:rsid w:val="00084B41"/>
    <w:rsid w:val="0008583E"/>
    <w:rsid w:val="00087449"/>
    <w:rsid w:val="00091B87"/>
    <w:rsid w:val="00093005"/>
    <w:rsid w:val="0009303C"/>
    <w:rsid w:val="00094982"/>
    <w:rsid w:val="00094FE3"/>
    <w:rsid w:val="000952FB"/>
    <w:rsid w:val="00095ABF"/>
    <w:rsid w:val="000A2119"/>
    <w:rsid w:val="000A2920"/>
    <w:rsid w:val="000A3FE6"/>
    <w:rsid w:val="000A51E9"/>
    <w:rsid w:val="000B1FC4"/>
    <w:rsid w:val="000B2B88"/>
    <w:rsid w:val="000B3137"/>
    <w:rsid w:val="000B3A90"/>
    <w:rsid w:val="000B41CB"/>
    <w:rsid w:val="000B5D67"/>
    <w:rsid w:val="000B75EF"/>
    <w:rsid w:val="000C062E"/>
    <w:rsid w:val="000C0928"/>
    <w:rsid w:val="000C0D85"/>
    <w:rsid w:val="000C32D9"/>
    <w:rsid w:val="000C5301"/>
    <w:rsid w:val="000C6BF0"/>
    <w:rsid w:val="000D2439"/>
    <w:rsid w:val="000D3820"/>
    <w:rsid w:val="000D4BFE"/>
    <w:rsid w:val="000D536E"/>
    <w:rsid w:val="000D5604"/>
    <w:rsid w:val="000E27BB"/>
    <w:rsid w:val="000E5E4E"/>
    <w:rsid w:val="000E65EA"/>
    <w:rsid w:val="000E7496"/>
    <w:rsid w:val="000E7F87"/>
    <w:rsid w:val="000F0BAC"/>
    <w:rsid w:val="000F13BD"/>
    <w:rsid w:val="000F16D8"/>
    <w:rsid w:val="000F3ADF"/>
    <w:rsid w:val="000F5140"/>
    <w:rsid w:val="000F5900"/>
    <w:rsid w:val="000F5AE3"/>
    <w:rsid w:val="00101884"/>
    <w:rsid w:val="00101FFF"/>
    <w:rsid w:val="00102244"/>
    <w:rsid w:val="00102FC3"/>
    <w:rsid w:val="00103D42"/>
    <w:rsid w:val="00104304"/>
    <w:rsid w:val="001046D9"/>
    <w:rsid w:val="00105243"/>
    <w:rsid w:val="001056F5"/>
    <w:rsid w:val="00107AA5"/>
    <w:rsid w:val="001103EB"/>
    <w:rsid w:val="00110667"/>
    <w:rsid w:val="00111777"/>
    <w:rsid w:val="00111938"/>
    <w:rsid w:val="00112C55"/>
    <w:rsid w:val="001131CA"/>
    <w:rsid w:val="00114671"/>
    <w:rsid w:val="00114EA4"/>
    <w:rsid w:val="001171A1"/>
    <w:rsid w:val="00117F56"/>
    <w:rsid w:val="00120DDD"/>
    <w:rsid w:val="001216DA"/>
    <w:rsid w:val="00124A67"/>
    <w:rsid w:val="001269F0"/>
    <w:rsid w:val="00127420"/>
    <w:rsid w:val="00132CEB"/>
    <w:rsid w:val="00133E4B"/>
    <w:rsid w:val="00135603"/>
    <w:rsid w:val="00137190"/>
    <w:rsid w:val="00137533"/>
    <w:rsid w:val="00137BC6"/>
    <w:rsid w:val="0014290C"/>
    <w:rsid w:val="00144274"/>
    <w:rsid w:val="001443C0"/>
    <w:rsid w:val="001447FA"/>
    <w:rsid w:val="0014498E"/>
    <w:rsid w:val="00144DC6"/>
    <w:rsid w:val="00145EE7"/>
    <w:rsid w:val="00146048"/>
    <w:rsid w:val="0014638D"/>
    <w:rsid w:val="00146A71"/>
    <w:rsid w:val="00147734"/>
    <w:rsid w:val="00151CD2"/>
    <w:rsid w:val="00155AE5"/>
    <w:rsid w:val="00155DFF"/>
    <w:rsid w:val="001561FF"/>
    <w:rsid w:val="00157324"/>
    <w:rsid w:val="00160230"/>
    <w:rsid w:val="00160CE2"/>
    <w:rsid w:val="00162220"/>
    <w:rsid w:val="00164DCF"/>
    <w:rsid w:val="001658C3"/>
    <w:rsid w:val="001669D0"/>
    <w:rsid w:val="0016775D"/>
    <w:rsid w:val="0017052E"/>
    <w:rsid w:val="001724FF"/>
    <w:rsid w:val="00172633"/>
    <w:rsid w:val="001732B4"/>
    <w:rsid w:val="001745C8"/>
    <w:rsid w:val="00175822"/>
    <w:rsid w:val="00177407"/>
    <w:rsid w:val="00177C3B"/>
    <w:rsid w:val="0018297E"/>
    <w:rsid w:val="00187D5C"/>
    <w:rsid w:val="00191201"/>
    <w:rsid w:val="001918FD"/>
    <w:rsid w:val="00192D40"/>
    <w:rsid w:val="00192EDA"/>
    <w:rsid w:val="001937CB"/>
    <w:rsid w:val="001938C3"/>
    <w:rsid w:val="001939F3"/>
    <w:rsid w:val="001962D2"/>
    <w:rsid w:val="001A2891"/>
    <w:rsid w:val="001A3A26"/>
    <w:rsid w:val="001A3D2A"/>
    <w:rsid w:val="001A48A9"/>
    <w:rsid w:val="001A57D9"/>
    <w:rsid w:val="001A62DE"/>
    <w:rsid w:val="001A6656"/>
    <w:rsid w:val="001B1A46"/>
    <w:rsid w:val="001B1D6E"/>
    <w:rsid w:val="001B2EF7"/>
    <w:rsid w:val="001B3A17"/>
    <w:rsid w:val="001B488A"/>
    <w:rsid w:val="001B4E7D"/>
    <w:rsid w:val="001B5398"/>
    <w:rsid w:val="001B5DCA"/>
    <w:rsid w:val="001B6754"/>
    <w:rsid w:val="001C0845"/>
    <w:rsid w:val="001C17B5"/>
    <w:rsid w:val="001C2335"/>
    <w:rsid w:val="001C2907"/>
    <w:rsid w:val="001C394B"/>
    <w:rsid w:val="001C4C37"/>
    <w:rsid w:val="001C5E6D"/>
    <w:rsid w:val="001C701A"/>
    <w:rsid w:val="001D01FD"/>
    <w:rsid w:val="001D19E6"/>
    <w:rsid w:val="001D31CF"/>
    <w:rsid w:val="001D4921"/>
    <w:rsid w:val="001D5C25"/>
    <w:rsid w:val="001D5CD0"/>
    <w:rsid w:val="001D60EB"/>
    <w:rsid w:val="001E1453"/>
    <w:rsid w:val="001E254C"/>
    <w:rsid w:val="001E2B8D"/>
    <w:rsid w:val="001E2EBC"/>
    <w:rsid w:val="001E3108"/>
    <w:rsid w:val="001E36AB"/>
    <w:rsid w:val="001E4223"/>
    <w:rsid w:val="001E4955"/>
    <w:rsid w:val="001E5594"/>
    <w:rsid w:val="001E674E"/>
    <w:rsid w:val="001E70CF"/>
    <w:rsid w:val="001F1D49"/>
    <w:rsid w:val="001F253C"/>
    <w:rsid w:val="001F38C5"/>
    <w:rsid w:val="001F420C"/>
    <w:rsid w:val="001F47FA"/>
    <w:rsid w:val="001F4990"/>
    <w:rsid w:val="001F4B09"/>
    <w:rsid w:val="001F4FE4"/>
    <w:rsid w:val="001F5754"/>
    <w:rsid w:val="001F5DC6"/>
    <w:rsid w:val="001F631D"/>
    <w:rsid w:val="0020083B"/>
    <w:rsid w:val="00200F48"/>
    <w:rsid w:val="002021B6"/>
    <w:rsid w:val="002028F6"/>
    <w:rsid w:val="00207A19"/>
    <w:rsid w:val="00207E09"/>
    <w:rsid w:val="00210737"/>
    <w:rsid w:val="00210777"/>
    <w:rsid w:val="0021230C"/>
    <w:rsid w:val="0021797F"/>
    <w:rsid w:val="00220293"/>
    <w:rsid w:val="00221FA0"/>
    <w:rsid w:val="00222950"/>
    <w:rsid w:val="00223D05"/>
    <w:rsid w:val="0022498B"/>
    <w:rsid w:val="00225E5A"/>
    <w:rsid w:val="00226191"/>
    <w:rsid w:val="002271FA"/>
    <w:rsid w:val="00227620"/>
    <w:rsid w:val="002279C1"/>
    <w:rsid w:val="00227AAF"/>
    <w:rsid w:val="00227D4E"/>
    <w:rsid w:val="0023044C"/>
    <w:rsid w:val="00230561"/>
    <w:rsid w:val="0023338A"/>
    <w:rsid w:val="002344C8"/>
    <w:rsid w:val="00234E32"/>
    <w:rsid w:val="0023608D"/>
    <w:rsid w:val="002368AE"/>
    <w:rsid w:val="00237666"/>
    <w:rsid w:val="002407B3"/>
    <w:rsid w:val="00240C10"/>
    <w:rsid w:val="00240E36"/>
    <w:rsid w:val="00240EC8"/>
    <w:rsid w:val="0024105D"/>
    <w:rsid w:val="00242C29"/>
    <w:rsid w:val="0024373A"/>
    <w:rsid w:val="0024426E"/>
    <w:rsid w:val="0024485D"/>
    <w:rsid w:val="002449C3"/>
    <w:rsid w:val="00246BA7"/>
    <w:rsid w:val="002474A0"/>
    <w:rsid w:val="00250286"/>
    <w:rsid w:val="00250E01"/>
    <w:rsid w:val="002514AF"/>
    <w:rsid w:val="00252357"/>
    <w:rsid w:val="00252509"/>
    <w:rsid w:val="00252687"/>
    <w:rsid w:val="00252F58"/>
    <w:rsid w:val="00253521"/>
    <w:rsid w:val="0025376B"/>
    <w:rsid w:val="00253C0C"/>
    <w:rsid w:val="00254815"/>
    <w:rsid w:val="00254E67"/>
    <w:rsid w:val="0025628A"/>
    <w:rsid w:val="00257333"/>
    <w:rsid w:val="00260F5C"/>
    <w:rsid w:val="002633F4"/>
    <w:rsid w:val="00264112"/>
    <w:rsid w:val="00264987"/>
    <w:rsid w:val="002654B6"/>
    <w:rsid w:val="00267647"/>
    <w:rsid w:val="00270C2B"/>
    <w:rsid w:val="00270CB3"/>
    <w:rsid w:val="00271BDA"/>
    <w:rsid w:val="00272A33"/>
    <w:rsid w:val="00273AB2"/>
    <w:rsid w:val="00275304"/>
    <w:rsid w:val="002768FD"/>
    <w:rsid w:val="002778C2"/>
    <w:rsid w:val="00280CF7"/>
    <w:rsid w:val="00281D51"/>
    <w:rsid w:val="00282117"/>
    <w:rsid w:val="002832BF"/>
    <w:rsid w:val="00283685"/>
    <w:rsid w:val="0028616B"/>
    <w:rsid w:val="00286BF5"/>
    <w:rsid w:val="00294012"/>
    <w:rsid w:val="002946C8"/>
    <w:rsid w:val="002A04C4"/>
    <w:rsid w:val="002A0837"/>
    <w:rsid w:val="002A1715"/>
    <w:rsid w:val="002A1D1C"/>
    <w:rsid w:val="002A5EDC"/>
    <w:rsid w:val="002A74BF"/>
    <w:rsid w:val="002A751A"/>
    <w:rsid w:val="002A7819"/>
    <w:rsid w:val="002A7983"/>
    <w:rsid w:val="002B0D83"/>
    <w:rsid w:val="002B0DAA"/>
    <w:rsid w:val="002B138E"/>
    <w:rsid w:val="002B23F2"/>
    <w:rsid w:val="002B2B8E"/>
    <w:rsid w:val="002B2E78"/>
    <w:rsid w:val="002B30D3"/>
    <w:rsid w:val="002B47D5"/>
    <w:rsid w:val="002B70CF"/>
    <w:rsid w:val="002C3293"/>
    <w:rsid w:val="002C54DC"/>
    <w:rsid w:val="002C5A95"/>
    <w:rsid w:val="002C6FF7"/>
    <w:rsid w:val="002C719C"/>
    <w:rsid w:val="002D001C"/>
    <w:rsid w:val="002D1BE7"/>
    <w:rsid w:val="002D230F"/>
    <w:rsid w:val="002D2F77"/>
    <w:rsid w:val="002D3874"/>
    <w:rsid w:val="002D3DC8"/>
    <w:rsid w:val="002D42F7"/>
    <w:rsid w:val="002D48D3"/>
    <w:rsid w:val="002D6029"/>
    <w:rsid w:val="002E0F13"/>
    <w:rsid w:val="002E1654"/>
    <w:rsid w:val="002E1683"/>
    <w:rsid w:val="002E2971"/>
    <w:rsid w:val="002E3488"/>
    <w:rsid w:val="002E60C8"/>
    <w:rsid w:val="002E678B"/>
    <w:rsid w:val="002E6843"/>
    <w:rsid w:val="002E74BE"/>
    <w:rsid w:val="002E7630"/>
    <w:rsid w:val="002F000D"/>
    <w:rsid w:val="002F02A4"/>
    <w:rsid w:val="002F0B0D"/>
    <w:rsid w:val="002F2176"/>
    <w:rsid w:val="002F2F3C"/>
    <w:rsid w:val="002F2FC4"/>
    <w:rsid w:val="002F46A8"/>
    <w:rsid w:val="002F4749"/>
    <w:rsid w:val="002F4771"/>
    <w:rsid w:val="002F53F0"/>
    <w:rsid w:val="002F6590"/>
    <w:rsid w:val="002F7527"/>
    <w:rsid w:val="002F778D"/>
    <w:rsid w:val="0030024C"/>
    <w:rsid w:val="00300755"/>
    <w:rsid w:val="00300CC3"/>
    <w:rsid w:val="003012E2"/>
    <w:rsid w:val="003037D1"/>
    <w:rsid w:val="00305195"/>
    <w:rsid w:val="003110DF"/>
    <w:rsid w:val="00311EC7"/>
    <w:rsid w:val="003136EC"/>
    <w:rsid w:val="00313A2C"/>
    <w:rsid w:val="003148A8"/>
    <w:rsid w:val="00314B26"/>
    <w:rsid w:val="003173D9"/>
    <w:rsid w:val="0032007E"/>
    <w:rsid w:val="003218F0"/>
    <w:rsid w:val="0032231B"/>
    <w:rsid w:val="0032251A"/>
    <w:rsid w:val="0032379C"/>
    <w:rsid w:val="003237FF"/>
    <w:rsid w:val="003259EA"/>
    <w:rsid w:val="00332AE8"/>
    <w:rsid w:val="00334422"/>
    <w:rsid w:val="00334E91"/>
    <w:rsid w:val="003359CB"/>
    <w:rsid w:val="00335DB6"/>
    <w:rsid w:val="00335F66"/>
    <w:rsid w:val="0034109D"/>
    <w:rsid w:val="0034199F"/>
    <w:rsid w:val="003423F5"/>
    <w:rsid w:val="003426DC"/>
    <w:rsid w:val="00342884"/>
    <w:rsid w:val="003437E7"/>
    <w:rsid w:val="003445AD"/>
    <w:rsid w:val="00344D3A"/>
    <w:rsid w:val="00345CC4"/>
    <w:rsid w:val="003478A2"/>
    <w:rsid w:val="00350760"/>
    <w:rsid w:val="003508B5"/>
    <w:rsid w:val="00351391"/>
    <w:rsid w:val="00351AED"/>
    <w:rsid w:val="00351D03"/>
    <w:rsid w:val="003562C4"/>
    <w:rsid w:val="00356BC1"/>
    <w:rsid w:val="00356CBE"/>
    <w:rsid w:val="00360203"/>
    <w:rsid w:val="00360BD1"/>
    <w:rsid w:val="00361D27"/>
    <w:rsid w:val="00361DCA"/>
    <w:rsid w:val="00363637"/>
    <w:rsid w:val="00363901"/>
    <w:rsid w:val="00363E9E"/>
    <w:rsid w:val="00371E60"/>
    <w:rsid w:val="0037738B"/>
    <w:rsid w:val="003809AF"/>
    <w:rsid w:val="00383565"/>
    <w:rsid w:val="00386DDE"/>
    <w:rsid w:val="00387795"/>
    <w:rsid w:val="00391D9B"/>
    <w:rsid w:val="00391DA3"/>
    <w:rsid w:val="00392684"/>
    <w:rsid w:val="0039437D"/>
    <w:rsid w:val="003949BE"/>
    <w:rsid w:val="00396206"/>
    <w:rsid w:val="00397F40"/>
    <w:rsid w:val="003A068E"/>
    <w:rsid w:val="003A078D"/>
    <w:rsid w:val="003A2475"/>
    <w:rsid w:val="003A272B"/>
    <w:rsid w:val="003A3E1B"/>
    <w:rsid w:val="003A4122"/>
    <w:rsid w:val="003A5721"/>
    <w:rsid w:val="003A57BF"/>
    <w:rsid w:val="003A6290"/>
    <w:rsid w:val="003A6A98"/>
    <w:rsid w:val="003A70F4"/>
    <w:rsid w:val="003A733C"/>
    <w:rsid w:val="003B10AD"/>
    <w:rsid w:val="003B1DC8"/>
    <w:rsid w:val="003B4735"/>
    <w:rsid w:val="003B61AF"/>
    <w:rsid w:val="003B6FCD"/>
    <w:rsid w:val="003B7361"/>
    <w:rsid w:val="003C076C"/>
    <w:rsid w:val="003C37A3"/>
    <w:rsid w:val="003C6DED"/>
    <w:rsid w:val="003D011C"/>
    <w:rsid w:val="003D04CD"/>
    <w:rsid w:val="003D05F4"/>
    <w:rsid w:val="003D1DC6"/>
    <w:rsid w:val="003D2745"/>
    <w:rsid w:val="003D4469"/>
    <w:rsid w:val="003D6329"/>
    <w:rsid w:val="003D7C30"/>
    <w:rsid w:val="003E0DC1"/>
    <w:rsid w:val="003E3F0B"/>
    <w:rsid w:val="003F16DF"/>
    <w:rsid w:val="003F19D7"/>
    <w:rsid w:val="003F1B0E"/>
    <w:rsid w:val="003F1D40"/>
    <w:rsid w:val="003F3DD5"/>
    <w:rsid w:val="003F4975"/>
    <w:rsid w:val="003F4D95"/>
    <w:rsid w:val="003F5602"/>
    <w:rsid w:val="003F7951"/>
    <w:rsid w:val="00401386"/>
    <w:rsid w:val="004016DD"/>
    <w:rsid w:val="004018C7"/>
    <w:rsid w:val="00401FAA"/>
    <w:rsid w:val="00407929"/>
    <w:rsid w:val="00407EE5"/>
    <w:rsid w:val="004103D7"/>
    <w:rsid w:val="00410D6E"/>
    <w:rsid w:val="00411668"/>
    <w:rsid w:val="00411C70"/>
    <w:rsid w:val="00412ED6"/>
    <w:rsid w:val="00414240"/>
    <w:rsid w:val="00414753"/>
    <w:rsid w:val="00415F94"/>
    <w:rsid w:val="00421010"/>
    <w:rsid w:val="004236F2"/>
    <w:rsid w:val="0043077D"/>
    <w:rsid w:val="0043149E"/>
    <w:rsid w:val="00431D91"/>
    <w:rsid w:val="00431F0B"/>
    <w:rsid w:val="00431F30"/>
    <w:rsid w:val="00432E0C"/>
    <w:rsid w:val="004349A6"/>
    <w:rsid w:val="00436203"/>
    <w:rsid w:val="00436B13"/>
    <w:rsid w:val="00440C55"/>
    <w:rsid w:val="00441081"/>
    <w:rsid w:val="00443124"/>
    <w:rsid w:val="004433EA"/>
    <w:rsid w:val="0044400E"/>
    <w:rsid w:val="004440A2"/>
    <w:rsid w:val="0044593F"/>
    <w:rsid w:val="00445AE1"/>
    <w:rsid w:val="00445EF0"/>
    <w:rsid w:val="00447DF0"/>
    <w:rsid w:val="00451C53"/>
    <w:rsid w:val="00452781"/>
    <w:rsid w:val="00453A14"/>
    <w:rsid w:val="0045402B"/>
    <w:rsid w:val="00454064"/>
    <w:rsid w:val="00455799"/>
    <w:rsid w:val="00457DAE"/>
    <w:rsid w:val="00457F50"/>
    <w:rsid w:val="004607F5"/>
    <w:rsid w:val="00460F75"/>
    <w:rsid w:val="00461AE2"/>
    <w:rsid w:val="004623F5"/>
    <w:rsid w:val="0046254A"/>
    <w:rsid w:val="00463533"/>
    <w:rsid w:val="00464597"/>
    <w:rsid w:val="004649BB"/>
    <w:rsid w:val="00465A97"/>
    <w:rsid w:val="00465C39"/>
    <w:rsid w:val="00471D61"/>
    <w:rsid w:val="00471F2B"/>
    <w:rsid w:val="004726F5"/>
    <w:rsid w:val="00473C24"/>
    <w:rsid w:val="004753FD"/>
    <w:rsid w:val="004754B3"/>
    <w:rsid w:val="00476FED"/>
    <w:rsid w:val="004774E8"/>
    <w:rsid w:val="00482341"/>
    <w:rsid w:val="00482DF1"/>
    <w:rsid w:val="00484593"/>
    <w:rsid w:val="0048690D"/>
    <w:rsid w:val="00487471"/>
    <w:rsid w:val="00487BE6"/>
    <w:rsid w:val="00492C7C"/>
    <w:rsid w:val="004937E9"/>
    <w:rsid w:val="00494848"/>
    <w:rsid w:val="0049710B"/>
    <w:rsid w:val="004A0C47"/>
    <w:rsid w:val="004A282C"/>
    <w:rsid w:val="004A2FD6"/>
    <w:rsid w:val="004A3623"/>
    <w:rsid w:val="004A3FC8"/>
    <w:rsid w:val="004A4E33"/>
    <w:rsid w:val="004B0447"/>
    <w:rsid w:val="004B069C"/>
    <w:rsid w:val="004B0B97"/>
    <w:rsid w:val="004B0DAE"/>
    <w:rsid w:val="004B0DB1"/>
    <w:rsid w:val="004B2C55"/>
    <w:rsid w:val="004B537C"/>
    <w:rsid w:val="004C01A0"/>
    <w:rsid w:val="004C201D"/>
    <w:rsid w:val="004C23BE"/>
    <w:rsid w:val="004C258B"/>
    <w:rsid w:val="004C2F2D"/>
    <w:rsid w:val="004C3C4D"/>
    <w:rsid w:val="004C4918"/>
    <w:rsid w:val="004C4C41"/>
    <w:rsid w:val="004C510B"/>
    <w:rsid w:val="004C63FC"/>
    <w:rsid w:val="004C7B79"/>
    <w:rsid w:val="004D0448"/>
    <w:rsid w:val="004D0AF0"/>
    <w:rsid w:val="004D151E"/>
    <w:rsid w:val="004D1B9E"/>
    <w:rsid w:val="004D4AD2"/>
    <w:rsid w:val="004D7F46"/>
    <w:rsid w:val="004E18A3"/>
    <w:rsid w:val="004E1D95"/>
    <w:rsid w:val="004E36BE"/>
    <w:rsid w:val="004E6094"/>
    <w:rsid w:val="004E76D0"/>
    <w:rsid w:val="004F1BEC"/>
    <w:rsid w:val="004F3DBA"/>
    <w:rsid w:val="004F485E"/>
    <w:rsid w:val="004F49F4"/>
    <w:rsid w:val="004F5BB4"/>
    <w:rsid w:val="004F66DE"/>
    <w:rsid w:val="00500544"/>
    <w:rsid w:val="00501105"/>
    <w:rsid w:val="0050258C"/>
    <w:rsid w:val="00502726"/>
    <w:rsid w:val="005043BC"/>
    <w:rsid w:val="00504AB6"/>
    <w:rsid w:val="00505FE7"/>
    <w:rsid w:val="00506F91"/>
    <w:rsid w:val="005075E2"/>
    <w:rsid w:val="00507E07"/>
    <w:rsid w:val="00507FE7"/>
    <w:rsid w:val="005111EA"/>
    <w:rsid w:val="005114C6"/>
    <w:rsid w:val="005140F1"/>
    <w:rsid w:val="0051474F"/>
    <w:rsid w:val="00514ADF"/>
    <w:rsid w:val="00516AB8"/>
    <w:rsid w:val="00517ACC"/>
    <w:rsid w:val="005202FD"/>
    <w:rsid w:val="00520360"/>
    <w:rsid w:val="00520924"/>
    <w:rsid w:val="00521A3D"/>
    <w:rsid w:val="00521D0C"/>
    <w:rsid w:val="00522A11"/>
    <w:rsid w:val="005237F7"/>
    <w:rsid w:val="00524E85"/>
    <w:rsid w:val="005254E0"/>
    <w:rsid w:val="00525825"/>
    <w:rsid w:val="00527D2C"/>
    <w:rsid w:val="00530074"/>
    <w:rsid w:val="005378D3"/>
    <w:rsid w:val="00540092"/>
    <w:rsid w:val="005409B2"/>
    <w:rsid w:val="005411E5"/>
    <w:rsid w:val="005414B2"/>
    <w:rsid w:val="00542AF7"/>
    <w:rsid w:val="00543699"/>
    <w:rsid w:val="00543C0B"/>
    <w:rsid w:val="005464A2"/>
    <w:rsid w:val="00546F6A"/>
    <w:rsid w:val="00547285"/>
    <w:rsid w:val="00547A7A"/>
    <w:rsid w:val="00551809"/>
    <w:rsid w:val="0055320A"/>
    <w:rsid w:val="00553FF6"/>
    <w:rsid w:val="005557B7"/>
    <w:rsid w:val="005557CE"/>
    <w:rsid w:val="0055593D"/>
    <w:rsid w:val="0055724F"/>
    <w:rsid w:val="00557D8E"/>
    <w:rsid w:val="005609D1"/>
    <w:rsid w:val="00560BC0"/>
    <w:rsid w:val="00561052"/>
    <w:rsid w:val="005634F3"/>
    <w:rsid w:val="0056350C"/>
    <w:rsid w:val="00563F20"/>
    <w:rsid w:val="00564F74"/>
    <w:rsid w:val="005652F6"/>
    <w:rsid w:val="00565441"/>
    <w:rsid w:val="005665A1"/>
    <w:rsid w:val="005673DE"/>
    <w:rsid w:val="00573DA8"/>
    <w:rsid w:val="00574373"/>
    <w:rsid w:val="00574E8A"/>
    <w:rsid w:val="00575D7E"/>
    <w:rsid w:val="00577FE7"/>
    <w:rsid w:val="0058089C"/>
    <w:rsid w:val="00580AE1"/>
    <w:rsid w:val="0058210B"/>
    <w:rsid w:val="00582D33"/>
    <w:rsid w:val="00583071"/>
    <w:rsid w:val="0058678F"/>
    <w:rsid w:val="00586883"/>
    <w:rsid w:val="00591962"/>
    <w:rsid w:val="00592B4E"/>
    <w:rsid w:val="00593599"/>
    <w:rsid w:val="005953FF"/>
    <w:rsid w:val="005959C9"/>
    <w:rsid w:val="00595E29"/>
    <w:rsid w:val="00595F4A"/>
    <w:rsid w:val="0059639D"/>
    <w:rsid w:val="00597579"/>
    <w:rsid w:val="005A121B"/>
    <w:rsid w:val="005A1F0E"/>
    <w:rsid w:val="005A214F"/>
    <w:rsid w:val="005A42B1"/>
    <w:rsid w:val="005A4305"/>
    <w:rsid w:val="005A56DF"/>
    <w:rsid w:val="005A7213"/>
    <w:rsid w:val="005A73A9"/>
    <w:rsid w:val="005A77C1"/>
    <w:rsid w:val="005B2E2B"/>
    <w:rsid w:val="005B4E54"/>
    <w:rsid w:val="005B5E76"/>
    <w:rsid w:val="005B6531"/>
    <w:rsid w:val="005B7148"/>
    <w:rsid w:val="005B7301"/>
    <w:rsid w:val="005B7429"/>
    <w:rsid w:val="005B76B3"/>
    <w:rsid w:val="005C08F8"/>
    <w:rsid w:val="005C0E5D"/>
    <w:rsid w:val="005C1E14"/>
    <w:rsid w:val="005C4A56"/>
    <w:rsid w:val="005C5B55"/>
    <w:rsid w:val="005C69B7"/>
    <w:rsid w:val="005C725D"/>
    <w:rsid w:val="005C79B9"/>
    <w:rsid w:val="005D01DC"/>
    <w:rsid w:val="005D02C5"/>
    <w:rsid w:val="005D0EBF"/>
    <w:rsid w:val="005D2D71"/>
    <w:rsid w:val="005D2F5B"/>
    <w:rsid w:val="005D31B7"/>
    <w:rsid w:val="005D38D6"/>
    <w:rsid w:val="005D56C9"/>
    <w:rsid w:val="005D599D"/>
    <w:rsid w:val="005D6846"/>
    <w:rsid w:val="005E0083"/>
    <w:rsid w:val="005E09AC"/>
    <w:rsid w:val="005E0BF6"/>
    <w:rsid w:val="005E0C04"/>
    <w:rsid w:val="005E2548"/>
    <w:rsid w:val="005E3A02"/>
    <w:rsid w:val="005E3EBC"/>
    <w:rsid w:val="005E3EF1"/>
    <w:rsid w:val="005E4468"/>
    <w:rsid w:val="005E4FD6"/>
    <w:rsid w:val="005E613F"/>
    <w:rsid w:val="005E6DE2"/>
    <w:rsid w:val="005E6F88"/>
    <w:rsid w:val="005F1D7E"/>
    <w:rsid w:val="005F4A04"/>
    <w:rsid w:val="005F5826"/>
    <w:rsid w:val="00600A17"/>
    <w:rsid w:val="00601499"/>
    <w:rsid w:val="00602250"/>
    <w:rsid w:val="00603164"/>
    <w:rsid w:val="00603834"/>
    <w:rsid w:val="0060432D"/>
    <w:rsid w:val="00612890"/>
    <w:rsid w:val="00614838"/>
    <w:rsid w:val="00617066"/>
    <w:rsid w:val="00617620"/>
    <w:rsid w:val="00620FFC"/>
    <w:rsid w:val="00622762"/>
    <w:rsid w:val="00622E58"/>
    <w:rsid w:val="00625835"/>
    <w:rsid w:val="0062700B"/>
    <w:rsid w:val="006321C1"/>
    <w:rsid w:val="00634CB0"/>
    <w:rsid w:val="00636114"/>
    <w:rsid w:val="006372DC"/>
    <w:rsid w:val="00645B24"/>
    <w:rsid w:val="00646A93"/>
    <w:rsid w:val="00646ECB"/>
    <w:rsid w:val="00647A29"/>
    <w:rsid w:val="0065221A"/>
    <w:rsid w:val="0065359D"/>
    <w:rsid w:val="006570A7"/>
    <w:rsid w:val="00657CE7"/>
    <w:rsid w:val="00661102"/>
    <w:rsid w:val="00661457"/>
    <w:rsid w:val="006618B3"/>
    <w:rsid w:val="00662163"/>
    <w:rsid w:val="006621F2"/>
    <w:rsid w:val="00662587"/>
    <w:rsid w:val="00663204"/>
    <w:rsid w:val="0066540D"/>
    <w:rsid w:val="00667401"/>
    <w:rsid w:val="00667E97"/>
    <w:rsid w:val="0067028D"/>
    <w:rsid w:val="006708A6"/>
    <w:rsid w:val="006739F6"/>
    <w:rsid w:val="00674A0B"/>
    <w:rsid w:val="00674A50"/>
    <w:rsid w:val="00674DAD"/>
    <w:rsid w:val="00675C86"/>
    <w:rsid w:val="00676D83"/>
    <w:rsid w:val="00677B83"/>
    <w:rsid w:val="0068629C"/>
    <w:rsid w:val="006864DF"/>
    <w:rsid w:val="006903AD"/>
    <w:rsid w:val="0069110B"/>
    <w:rsid w:val="00692737"/>
    <w:rsid w:val="00692E38"/>
    <w:rsid w:val="00693463"/>
    <w:rsid w:val="00695763"/>
    <w:rsid w:val="00695CBB"/>
    <w:rsid w:val="0069781D"/>
    <w:rsid w:val="006A0122"/>
    <w:rsid w:val="006A3018"/>
    <w:rsid w:val="006A5777"/>
    <w:rsid w:val="006A5C53"/>
    <w:rsid w:val="006A6604"/>
    <w:rsid w:val="006A75A9"/>
    <w:rsid w:val="006B08D6"/>
    <w:rsid w:val="006B259C"/>
    <w:rsid w:val="006B4167"/>
    <w:rsid w:val="006B5016"/>
    <w:rsid w:val="006C0261"/>
    <w:rsid w:val="006C0C85"/>
    <w:rsid w:val="006C3CCB"/>
    <w:rsid w:val="006C424B"/>
    <w:rsid w:val="006C44B6"/>
    <w:rsid w:val="006C5760"/>
    <w:rsid w:val="006C5C3B"/>
    <w:rsid w:val="006C7C46"/>
    <w:rsid w:val="006D04D9"/>
    <w:rsid w:val="006D118E"/>
    <w:rsid w:val="006D4064"/>
    <w:rsid w:val="006D5658"/>
    <w:rsid w:val="006D5ADA"/>
    <w:rsid w:val="006D66AF"/>
    <w:rsid w:val="006D67A8"/>
    <w:rsid w:val="006D6827"/>
    <w:rsid w:val="006D722C"/>
    <w:rsid w:val="006D77F1"/>
    <w:rsid w:val="006E0A1B"/>
    <w:rsid w:val="006E0D1E"/>
    <w:rsid w:val="006E18EC"/>
    <w:rsid w:val="006E1CA1"/>
    <w:rsid w:val="006E2EAF"/>
    <w:rsid w:val="006E58D0"/>
    <w:rsid w:val="006E6F18"/>
    <w:rsid w:val="006E72C5"/>
    <w:rsid w:val="006E7AB5"/>
    <w:rsid w:val="006F025C"/>
    <w:rsid w:val="006F1CED"/>
    <w:rsid w:val="006F1DE2"/>
    <w:rsid w:val="006F20E9"/>
    <w:rsid w:val="006F22D9"/>
    <w:rsid w:val="006F2FBB"/>
    <w:rsid w:val="006F32A1"/>
    <w:rsid w:val="006F44DB"/>
    <w:rsid w:val="006F53DD"/>
    <w:rsid w:val="006F6296"/>
    <w:rsid w:val="006F7BF1"/>
    <w:rsid w:val="00700DF7"/>
    <w:rsid w:val="00701716"/>
    <w:rsid w:val="007033D7"/>
    <w:rsid w:val="007033E9"/>
    <w:rsid w:val="0070435A"/>
    <w:rsid w:val="0070554E"/>
    <w:rsid w:val="007056DA"/>
    <w:rsid w:val="007065B8"/>
    <w:rsid w:val="00706729"/>
    <w:rsid w:val="00706A99"/>
    <w:rsid w:val="00706CC0"/>
    <w:rsid w:val="00711363"/>
    <w:rsid w:val="007115BA"/>
    <w:rsid w:val="007138A7"/>
    <w:rsid w:val="00715347"/>
    <w:rsid w:val="007167D1"/>
    <w:rsid w:val="0072111A"/>
    <w:rsid w:val="007211CC"/>
    <w:rsid w:val="0072253D"/>
    <w:rsid w:val="007243DB"/>
    <w:rsid w:val="007245FB"/>
    <w:rsid w:val="007256F0"/>
    <w:rsid w:val="00726631"/>
    <w:rsid w:val="007266E3"/>
    <w:rsid w:val="00727459"/>
    <w:rsid w:val="00727859"/>
    <w:rsid w:val="00727919"/>
    <w:rsid w:val="00731DCD"/>
    <w:rsid w:val="0073241D"/>
    <w:rsid w:val="007336E1"/>
    <w:rsid w:val="00735BCB"/>
    <w:rsid w:val="00740E11"/>
    <w:rsid w:val="007425C5"/>
    <w:rsid w:val="007446D9"/>
    <w:rsid w:val="007456C8"/>
    <w:rsid w:val="00752A70"/>
    <w:rsid w:val="00753E6F"/>
    <w:rsid w:val="00757F38"/>
    <w:rsid w:val="00760DD8"/>
    <w:rsid w:val="007615CE"/>
    <w:rsid w:val="00762E3C"/>
    <w:rsid w:val="00764A6F"/>
    <w:rsid w:val="007657E3"/>
    <w:rsid w:val="00770128"/>
    <w:rsid w:val="007702BB"/>
    <w:rsid w:val="00774D32"/>
    <w:rsid w:val="007756B4"/>
    <w:rsid w:val="007802AC"/>
    <w:rsid w:val="00780ACC"/>
    <w:rsid w:val="00780FC2"/>
    <w:rsid w:val="0078268F"/>
    <w:rsid w:val="0078367B"/>
    <w:rsid w:val="00783843"/>
    <w:rsid w:val="00783BD0"/>
    <w:rsid w:val="00784458"/>
    <w:rsid w:val="007846F2"/>
    <w:rsid w:val="0079337B"/>
    <w:rsid w:val="007A0932"/>
    <w:rsid w:val="007A4EFE"/>
    <w:rsid w:val="007A53F6"/>
    <w:rsid w:val="007A5E1D"/>
    <w:rsid w:val="007A7A7C"/>
    <w:rsid w:val="007A7C26"/>
    <w:rsid w:val="007B0A46"/>
    <w:rsid w:val="007B0D2E"/>
    <w:rsid w:val="007B1926"/>
    <w:rsid w:val="007B243E"/>
    <w:rsid w:val="007B3EFC"/>
    <w:rsid w:val="007B57E7"/>
    <w:rsid w:val="007B6C98"/>
    <w:rsid w:val="007C1713"/>
    <w:rsid w:val="007C2B9A"/>
    <w:rsid w:val="007C4024"/>
    <w:rsid w:val="007C52A9"/>
    <w:rsid w:val="007C5717"/>
    <w:rsid w:val="007C5A2A"/>
    <w:rsid w:val="007C7AFF"/>
    <w:rsid w:val="007D1946"/>
    <w:rsid w:val="007D3352"/>
    <w:rsid w:val="007D3C60"/>
    <w:rsid w:val="007D5756"/>
    <w:rsid w:val="007D64E1"/>
    <w:rsid w:val="007D6FE6"/>
    <w:rsid w:val="007D7204"/>
    <w:rsid w:val="007E3655"/>
    <w:rsid w:val="007E4E83"/>
    <w:rsid w:val="007E4ECD"/>
    <w:rsid w:val="007E6892"/>
    <w:rsid w:val="007E6A3D"/>
    <w:rsid w:val="007F0476"/>
    <w:rsid w:val="007F3669"/>
    <w:rsid w:val="007F7C50"/>
    <w:rsid w:val="00800770"/>
    <w:rsid w:val="00800C2B"/>
    <w:rsid w:val="00802B21"/>
    <w:rsid w:val="0080490E"/>
    <w:rsid w:val="00804ECC"/>
    <w:rsid w:val="008054C9"/>
    <w:rsid w:val="008054CB"/>
    <w:rsid w:val="0080614A"/>
    <w:rsid w:val="0080690C"/>
    <w:rsid w:val="0080787D"/>
    <w:rsid w:val="008104D1"/>
    <w:rsid w:val="008135D9"/>
    <w:rsid w:val="00813785"/>
    <w:rsid w:val="00814F11"/>
    <w:rsid w:val="0081526D"/>
    <w:rsid w:val="008166E7"/>
    <w:rsid w:val="00817C29"/>
    <w:rsid w:val="0082246E"/>
    <w:rsid w:val="008231DF"/>
    <w:rsid w:val="0082476A"/>
    <w:rsid w:val="008247E8"/>
    <w:rsid w:val="0082587E"/>
    <w:rsid w:val="008273A6"/>
    <w:rsid w:val="00827843"/>
    <w:rsid w:val="0083230C"/>
    <w:rsid w:val="0083263A"/>
    <w:rsid w:val="00833728"/>
    <w:rsid w:val="0083590A"/>
    <w:rsid w:val="0083713C"/>
    <w:rsid w:val="0083729C"/>
    <w:rsid w:val="00837CD8"/>
    <w:rsid w:val="00841239"/>
    <w:rsid w:val="00841E3E"/>
    <w:rsid w:val="008426C6"/>
    <w:rsid w:val="00844E43"/>
    <w:rsid w:val="008461AD"/>
    <w:rsid w:val="008462F0"/>
    <w:rsid w:val="008474B7"/>
    <w:rsid w:val="00847E77"/>
    <w:rsid w:val="008501D8"/>
    <w:rsid w:val="0085373E"/>
    <w:rsid w:val="00856BCD"/>
    <w:rsid w:val="00856FFC"/>
    <w:rsid w:val="00857BB2"/>
    <w:rsid w:val="00860E48"/>
    <w:rsid w:val="008614A5"/>
    <w:rsid w:val="00863876"/>
    <w:rsid w:val="00864816"/>
    <w:rsid w:val="00866070"/>
    <w:rsid w:val="00866298"/>
    <w:rsid w:val="008719E8"/>
    <w:rsid w:val="00871AA5"/>
    <w:rsid w:val="00871F49"/>
    <w:rsid w:val="00872B94"/>
    <w:rsid w:val="00873D91"/>
    <w:rsid w:val="0087429D"/>
    <w:rsid w:val="00875373"/>
    <w:rsid w:val="0087703E"/>
    <w:rsid w:val="0087755D"/>
    <w:rsid w:val="00882071"/>
    <w:rsid w:val="0088225A"/>
    <w:rsid w:val="00883032"/>
    <w:rsid w:val="00884529"/>
    <w:rsid w:val="0088663F"/>
    <w:rsid w:val="008870EC"/>
    <w:rsid w:val="00887ED7"/>
    <w:rsid w:val="0089021B"/>
    <w:rsid w:val="008916A4"/>
    <w:rsid w:val="00892BC8"/>
    <w:rsid w:val="00893FA9"/>
    <w:rsid w:val="008950D4"/>
    <w:rsid w:val="008961B6"/>
    <w:rsid w:val="008975BF"/>
    <w:rsid w:val="008A0B40"/>
    <w:rsid w:val="008A1A6F"/>
    <w:rsid w:val="008A1FFF"/>
    <w:rsid w:val="008A5462"/>
    <w:rsid w:val="008A7EA8"/>
    <w:rsid w:val="008B13B6"/>
    <w:rsid w:val="008B18D7"/>
    <w:rsid w:val="008B18FE"/>
    <w:rsid w:val="008B1CC4"/>
    <w:rsid w:val="008B5909"/>
    <w:rsid w:val="008C0C41"/>
    <w:rsid w:val="008C145E"/>
    <w:rsid w:val="008C22AF"/>
    <w:rsid w:val="008C426F"/>
    <w:rsid w:val="008C53B4"/>
    <w:rsid w:val="008C60E9"/>
    <w:rsid w:val="008C65C8"/>
    <w:rsid w:val="008C68DB"/>
    <w:rsid w:val="008D03CE"/>
    <w:rsid w:val="008D20F7"/>
    <w:rsid w:val="008D2477"/>
    <w:rsid w:val="008D2C17"/>
    <w:rsid w:val="008D2E1F"/>
    <w:rsid w:val="008D44AA"/>
    <w:rsid w:val="008D52A9"/>
    <w:rsid w:val="008D61B3"/>
    <w:rsid w:val="008D7569"/>
    <w:rsid w:val="008D7A08"/>
    <w:rsid w:val="008E009D"/>
    <w:rsid w:val="008E22D6"/>
    <w:rsid w:val="008E24FE"/>
    <w:rsid w:val="008E2782"/>
    <w:rsid w:val="008E29DD"/>
    <w:rsid w:val="008E5539"/>
    <w:rsid w:val="008E659A"/>
    <w:rsid w:val="008E7759"/>
    <w:rsid w:val="008F023F"/>
    <w:rsid w:val="008F1106"/>
    <w:rsid w:val="008F254C"/>
    <w:rsid w:val="008F2F3D"/>
    <w:rsid w:val="008F3742"/>
    <w:rsid w:val="008F5D33"/>
    <w:rsid w:val="008F6777"/>
    <w:rsid w:val="00900292"/>
    <w:rsid w:val="0090069E"/>
    <w:rsid w:val="00900E7B"/>
    <w:rsid w:val="00902906"/>
    <w:rsid w:val="00902B59"/>
    <w:rsid w:val="0090343A"/>
    <w:rsid w:val="00904B22"/>
    <w:rsid w:val="009115C6"/>
    <w:rsid w:val="0091163D"/>
    <w:rsid w:val="009138C1"/>
    <w:rsid w:val="00913BFB"/>
    <w:rsid w:val="009145D9"/>
    <w:rsid w:val="00916556"/>
    <w:rsid w:val="00916666"/>
    <w:rsid w:val="00920184"/>
    <w:rsid w:val="009235E6"/>
    <w:rsid w:val="009306D3"/>
    <w:rsid w:val="009312E2"/>
    <w:rsid w:val="009313BC"/>
    <w:rsid w:val="00931A9B"/>
    <w:rsid w:val="00931FAB"/>
    <w:rsid w:val="00933B85"/>
    <w:rsid w:val="00934921"/>
    <w:rsid w:val="00934E60"/>
    <w:rsid w:val="00935567"/>
    <w:rsid w:val="009359CE"/>
    <w:rsid w:val="00936BD5"/>
    <w:rsid w:val="00936FB3"/>
    <w:rsid w:val="0093744F"/>
    <w:rsid w:val="00940C73"/>
    <w:rsid w:val="0094192F"/>
    <w:rsid w:val="00944789"/>
    <w:rsid w:val="009474EA"/>
    <w:rsid w:val="00954ACC"/>
    <w:rsid w:val="0095675A"/>
    <w:rsid w:val="009627C5"/>
    <w:rsid w:val="009639BD"/>
    <w:rsid w:val="00963DE3"/>
    <w:rsid w:val="00966974"/>
    <w:rsid w:val="00966D0E"/>
    <w:rsid w:val="009673E7"/>
    <w:rsid w:val="00967976"/>
    <w:rsid w:val="00967DA1"/>
    <w:rsid w:val="00970218"/>
    <w:rsid w:val="00971CD2"/>
    <w:rsid w:val="00973286"/>
    <w:rsid w:val="00973B58"/>
    <w:rsid w:val="0097518B"/>
    <w:rsid w:val="00975701"/>
    <w:rsid w:val="00976377"/>
    <w:rsid w:val="009763DF"/>
    <w:rsid w:val="00976962"/>
    <w:rsid w:val="009777E4"/>
    <w:rsid w:val="0098044E"/>
    <w:rsid w:val="00980A57"/>
    <w:rsid w:val="00980E95"/>
    <w:rsid w:val="0098112F"/>
    <w:rsid w:val="009816DF"/>
    <w:rsid w:val="009829D8"/>
    <w:rsid w:val="009841DF"/>
    <w:rsid w:val="009842FF"/>
    <w:rsid w:val="009843AB"/>
    <w:rsid w:val="00984FE5"/>
    <w:rsid w:val="009850BE"/>
    <w:rsid w:val="00985850"/>
    <w:rsid w:val="0098703A"/>
    <w:rsid w:val="00996722"/>
    <w:rsid w:val="00996B6E"/>
    <w:rsid w:val="00996FAE"/>
    <w:rsid w:val="009A0768"/>
    <w:rsid w:val="009A200B"/>
    <w:rsid w:val="009A3807"/>
    <w:rsid w:val="009A5E45"/>
    <w:rsid w:val="009A69B5"/>
    <w:rsid w:val="009A706A"/>
    <w:rsid w:val="009B13A5"/>
    <w:rsid w:val="009B1EBD"/>
    <w:rsid w:val="009B2B34"/>
    <w:rsid w:val="009B2CF2"/>
    <w:rsid w:val="009B452B"/>
    <w:rsid w:val="009B7609"/>
    <w:rsid w:val="009C0429"/>
    <w:rsid w:val="009C0EF3"/>
    <w:rsid w:val="009C1A57"/>
    <w:rsid w:val="009C3301"/>
    <w:rsid w:val="009C3D60"/>
    <w:rsid w:val="009C4173"/>
    <w:rsid w:val="009C45D9"/>
    <w:rsid w:val="009C4DF0"/>
    <w:rsid w:val="009C556A"/>
    <w:rsid w:val="009C5580"/>
    <w:rsid w:val="009C6373"/>
    <w:rsid w:val="009C6AC6"/>
    <w:rsid w:val="009D42A0"/>
    <w:rsid w:val="009D48D3"/>
    <w:rsid w:val="009D567E"/>
    <w:rsid w:val="009D5DDF"/>
    <w:rsid w:val="009D67ED"/>
    <w:rsid w:val="009E1000"/>
    <w:rsid w:val="009E14F4"/>
    <w:rsid w:val="009E2A1C"/>
    <w:rsid w:val="009E3C71"/>
    <w:rsid w:val="009E3EB8"/>
    <w:rsid w:val="009E3FB0"/>
    <w:rsid w:val="009E420F"/>
    <w:rsid w:val="009E57FC"/>
    <w:rsid w:val="009E6F00"/>
    <w:rsid w:val="009E73AC"/>
    <w:rsid w:val="009F076D"/>
    <w:rsid w:val="009F2FF3"/>
    <w:rsid w:val="009F3BE5"/>
    <w:rsid w:val="009F4579"/>
    <w:rsid w:val="009F45D7"/>
    <w:rsid w:val="009F7874"/>
    <w:rsid w:val="00A00A8B"/>
    <w:rsid w:val="00A012B5"/>
    <w:rsid w:val="00A017EF"/>
    <w:rsid w:val="00A024C5"/>
    <w:rsid w:val="00A029B7"/>
    <w:rsid w:val="00A02AC1"/>
    <w:rsid w:val="00A03116"/>
    <w:rsid w:val="00A039DD"/>
    <w:rsid w:val="00A03D07"/>
    <w:rsid w:val="00A0500C"/>
    <w:rsid w:val="00A06310"/>
    <w:rsid w:val="00A0660F"/>
    <w:rsid w:val="00A11255"/>
    <w:rsid w:val="00A11F60"/>
    <w:rsid w:val="00A11FFA"/>
    <w:rsid w:val="00A12563"/>
    <w:rsid w:val="00A12C17"/>
    <w:rsid w:val="00A12CF5"/>
    <w:rsid w:val="00A139B3"/>
    <w:rsid w:val="00A14060"/>
    <w:rsid w:val="00A1444B"/>
    <w:rsid w:val="00A1674D"/>
    <w:rsid w:val="00A205C1"/>
    <w:rsid w:val="00A216F2"/>
    <w:rsid w:val="00A21F00"/>
    <w:rsid w:val="00A22179"/>
    <w:rsid w:val="00A265A2"/>
    <w:rsid w:val="00A3022F"/>
    <w:rsid w:val="00A31F01"/>
    <w:rsid w:val="00A33613"/>
    <w:rsid w:val="00A33A82"/>
    <w:rsid w:val="00A34E3F"/>
    <w:rsid w:val="00A356A6"/>
    <w:rsid w:val="00A35CF6"/>
    <w:rsid w:val="00A366E9"/>
    <w:rsid w:val="00A372E3"/>
    <w:rsid w:val="00A4007C"/>
    <w:rsid w:val="00A41B69"/>
    <w:rsid w:val="00A4241D"/>
    <w:rsid w:val="00A42986"/>
    <w:rsid w:val="00A44287"/>
    <w:rsid w:val="00A45407"/>
    <w:rsid w:val="00A4581C"/>
    <w:rsid w:val="00A46527"/>
    <w:rsid w:val="00A511C3"/>
    <w:rsid w:val="00A522A1"/>
    <w:rsid w:val="00A531B8"/>
    <w:rsid w:val="00A54225"/>
    <w:rsid w:val="00A569D9"/>
    <w:rsid w:val="00A65ED2"/>
    <w:rsid w:val="00A66DFB"/>
    <w:rsid w:val="00A705A7"/>
    <w:rsid w:val="00A70A22"/>
    <w:rsid w:val="00A7122E"/>
    <w:rsid w:val="00A7377C"/>
    <w:rsid w:val="00A7410D"/>
    <w:rsid w:val="00A76BD4"/>
    <w:rsid w:val="00A76E7F"/>
    <w:rsid w:val="00A77192"/>
    <w:rsid w:val="00A7794A"/>
    <w:rsid w:val="00A8065F"/>
    <w:rsid w:val="00A820B5"/>
    <w:rsid w:val="00A83C8D"/>
    <w:rsid w:val="00A8561E"/>
    <w:rsid w:val="00A90A91"/>
    <w:rsid w:val="00A92672"/>
    <w:rsid w:val="00A92E0A"/>
    <w:rsid w:val="00A930B4"/>
    <w:rsid w:val="00A938F7"/>
    <w:rsid w:val="00A94D14"/>
    <w:rsid w:val="00A95198"/>
    <w:rsid w:val="00A95E37"/>
    <w:rsid w:val="00A967C3"/>
    <w:rsid w:val="00AA0526"/>
    <w:rsid w:val="00AA2044"/>
    <w:rsid w:val="00AA632C"/>
    <w:rsid w:val="00AA7506"/>
    <w:rsid w:val="00AB00B7"/>
    <w:rsid w:val="00AB0292"/>
    <w:rsid w:val="00AB1D12"/>
    <w:rsid w:val="00AB3322"/>
    <w:rsid w:val="00AB52C6"/>
    <w:rsid w:val="00AB57BE"/>
    <w:rsid w:val="00AB6AF8"/>
    <w:rsid w:val="00AB7496"/>
    <w:rsid w:val="00AB77CE"/>
    <w:rsid w:val="00AC01DF"/>
    <w:rsid w:val="00AC1C7F"/>
    <w:rsid w:val="00AC1E3E"/>
    <w:rsid w:val="00AC2183"/>
    <w:rsid w:val="00AC316C"/>
    <w:rsid w:val="00AC4607"/>
    <w:rsid w:val="00AC460F"/>
    <w:rsid w:val="00AC6704"/>
    <w:rsid w:val="00AC7B9C"/>
    <w:rsid w:val="00AD22F3"/>
    <w:rsid w:val="00AD2AFD"/>
    <w:rsid w:val="00AD3A18"/>
    <w:rsid w:val="00AD409B"/>
    <w:rsid w:val="00AD447F"/>
    <w:rsid w:val="00AD50D9"/>
    <w:rsid w:val="00AD68D9"/>
    <w:rsid w:val="00AE0D5E"/>
    <w:rsid w:val="00AE53E5"/>
    <w:rsid w:val="00AE58EB"/>
    <w:rsid w:val="00AE5F8D"/>
    <w:rsid w:val="00AF1A67"/>
    <w:rsid w:val="00AF28FB"/>
    <w:rsid w:val="00AF3561"/>
    <w:rsid w:val="00AF6934"/>
    <w:rsid w:val="00AF6CCE"/>
    <w:rsid w:val="00AF72D5"/>
    <w:rsid w:val="00B0080D"/>
    <w:rsid w:val="00B01DD6"/>
    <w:rsid w:val="00B023CA"/>
    <w:rsid w:val="00B03E7F"/>
    <w:rsid w:val="00B04B3E"/>
    <w:rsid w:val="00B05385"/>
    <w:rsid w:val="00B05F54"/>
    <w:rsid w:val="00B06BA3"/>
    <w:rsid w:val="00B10871"/>
    <w:rsid w:val="00B10AB4"/>
    <w:rsid w:val="00B11F56"/>
    <w:rsid w:val="00B12922"/>
    <w:rsid w:val="00B1341B"/>
    <w:rsid w:val="00B14265"/>
    <w:rsid w:val="00B1459E"/>
    <w:rsid w:val="00B14B72"/>
    <w:rsid w:val="00B1595E"/>
    <w:rsid w:val="00B15ABD"/>
    <w:rsid w:val="00B16622"/>
    <w:rsid w:val="00B1683F"/>
    <w:rsid w:val="00B201D6"/>
    <w:rsid w:val="00B212A2"/>
    <w:rsid w:val="00B224BF"/>
    <w:rsid w:val="00B23BC4"/>
    <w:rsid w:val="00B23C3C"/>
    <w:rsid w:val="00B23DAF"/>
    <w:rsid w:val="00B30B63"/>
    <w:rsid w:val="00B33407"/>
    <w:rsid w:val="00B33F57"/>
    <w:rsid w:val="00B348EF"/>
    <w:rsid w:val="00B3500C"/>
    <w:rsid w:val="00B35F15"/>
    <w:rsid w:val="00B35FFE"/>
    <w:rsid w:val="00B4022A"/>
    <w:rsid w:val="00B406EB"/>
    <w:rsid w:val="00B40B52"/>
    <w:rsid w:val="00B40DF2"/>
    <w:rsid w:val="00B41094"/>
    <w:rsid w:val="00B45D82"/>
    <w:rsid w:val="00B51856"/>
    <w:rsid w:val="00B51D2A"/>
    <w:rsid w:val="00B52296"/>
    <w:rsid w:val="00B524F7"/>
    <w:rsid w:val="00B54C00"/>
    <w:rsid w:val="00B55B35"/>
    <w:rsid w:val="00B55D52"/>
    <w:rsid w:val="00B575AC"/>
    <w:rsid w:val="00B60351"/>
    <w:rsid w:val="00B61923"/>
    <w:rsid w:val="00B62D11"/>
    <w:rsid w:val="00B665FB"/>
    <w:rsid w:val="00B66A9D"/>
    <w:rsid w:val="00B67EF3"/>
    <w:rsid w:val="00B72A26"/>
    <w:rsid w:val="00B7327B"/>
    <w:rsid w:val="00B73766"/>
    <w:rsid w:val="00B73932"/>
    <w:rsid w:val="00B75355"/>
    <w:rsid w:val="00B77DF1"/>
    <w:rsid w:val="00B837CC"/>
    <w:rsid w:val="00B83AA2"/>
    <w:rsid w:val="00B850FB"/>
    <w:rsid w:val="00B8530B"/>
    <w:rsid w:val="00B8570C"/>
    <w:rsid w:val="00B85CDA"/>
    <w:rsid w:val="00B90FCB"/>
    <w:rsid w:val="00B9218F"/>
    <w:rsid w:val="00B9349C"/>
    <w:rsid w:val="00B9405F"/>
    <w:rsid w:val="00B950CC"/>
    <w:rsid w:val="00B95638"/>
    <w:rsid w:val="00B95DA1"/>
    <w:rsid w:val="00B96CF8"/>
    <w:rsid w:val="00BA0EA8"/>
    <w:rsid w:val="00BA301A"/>
    <w:rsid w:val="00BA480E"/>
    <w:rsid w:val="00BA5506"/>
    <w:rsid w:val="00BB0C03"/>
    <w:rsid w:val="00BB1366"/>
    <w:rsid w:val="00BB2ADE"/>
    <w:rsid w:val="00BB46F7"/>
    <w:rsid w:val="00BB530B"/>
    <w:rsid w:val="00BB73DF"/>
    <w:rsid w:val="00BC25BA"/>
    <w:rsid w:val="00BC3FEE"/>
    <w:rsid w:val="00BC4721"/>
    <w:rsid w:val="00BC4932"/>
    <w:rsid w:val="00BC515E"/>
    <w:rsid w:val="00BC5803"/>
    <w:rsid w:val="00BC6A91"/>
    <w:rsid w:val="00BC7B82"/>
    <w:rsid w:val="00BD0CB4"/>
    <w:rsid w:val="00BD6DE1"/>
    <w:rsid w:val="00BD7BA6"/>
    <w:rsid w:val="00BE0785"/>
    <w:rsid w:val="00BE0CD3"/>
    <w:rsid w:val="00BE1929"/>
    <w:rsid w:val="00BE3145"/>
    <w:rsid w:val="00BE4DA7"/>
    <w:rsid w:val="00BE4F87"/>
    <w:rsid w:val="00BE535A"/>
    <w:rsid w:val="00BE600D"/>
    <w:rsid w:val="00BE7A03"/>
    <w:rsid w:val="00BF1075"/>
    <w:rsid w:val="00BF1DF7"/>
    <w:rsid w:val="00BF235E"/>
    <w:rsid w:val="00BF50ED"/>
    <w:rsid w:val="00BF6CC5"/>
    <w:rsid w:val="00BF6EDE"/>
    <w:rsid w:val="00BF737C"/>
    <w:rsid w:val="00C01319"/>
    <w:rsid w:val="00C03514"/>
    <w:rsid w:val="00C03F42"/>
    <w:rsid w:val="00C04E14"/>
    <w:rsid w:val="00C050AB"/>
    <w:rsid w:val="00C06715"/>
    <w:rsid w:val="00C06F02"/>
    <w:rsid w:val="00C07BDD"/>
    <w:rsid w:val="00C11128"/>
    <w:rsid w:val="00C12D68"/>
    <w:rsid w:val="00C12F1E"/>
    <w:rsid w:val="00C167A2"/>
    <w:rsid w:val="00C21087"/>
    <w:rsid w:val="00C214BD"/>
    <w:rsid w:val="00C2254E"/>
    <w:rsid w:val="00C22739"/>
    <w:rsid w:val="00C227F8"/>
    <w:rsid w:val="00C22C59"/>
    <w:rsid w:val="00C2336D"/>
    <w:rsid w:val="00C24435"/>
    <w:rsid w:val="00C2445B"/>
    <w:rsid w:val="00C26DB3"/>
    <w:rsid w:val="00C27072"/>
    <w:rsid w:val="00C3138C"/>
    <w:rsid w:val="00C3144A"/>
    <w:rsid w:val="00C31C1D"/>
    <w:rsid w:val="00C32383"/>
    <w:rsid w:val="00C327F9"/>
    <w:rsid w:val="00C33014"/>
    <w:rsid w:val="00C3540F"/>
    <w:rsid w:val="00C37192"/>
    <w:rsid w:val="00C37206"/>
    <w:rsid w:val="00C3743A"/>
    <w:rsid w:val="00C400CD"/>
    <w:rsid w:val="00C436CE"/>
    <w:rsid w:val="00C43A37"/>
    <w:rsid w:val="00C45123"/>
    <w:rsid w:val="00C45281"/>
    <w:rsid w:val="00C45D1E"/>
    <w:rsid w:val="00C46A98"/>
    <w:rsid w:val="00C46D33"/>
    <w:rsid w:val="00C470B1"/>
    <w:rsid w:val="00C474C6"/>
    <w:rsid w:val="00C475B0"/>
    <w:rsid w:val="00C5104D"/>
    <w:rsid w:val="00C5267E"/>
    <w:rsid w:val="00C5364F"/>
    <w:rsid w:val="00C53B8F"/>
    <w:rsid w:val="00C553D1"/>
    <w:rsid w:val="00C560EB"/>
    <w:rsid w:val="00C60EB1"/>
    <w:rsid w:val="00C62BD5"/>
    <w:rsid w:val="00C62DE5"/>
    <w:rsid w:val="00C639BF"/>
    <w:rsid w:val="00C63B1E"/>
    <w:rsid w:val="00C63D37"/>
    <w:rsid w:val="00C65924"/>
    <w:rsid w:val="00C65C32"/>
    <w:rsid w:val="00C6617E"/>
    <w:rsid w:val="00C661D9"/>
    <w:rsid w:val="00C667E3"/>
    <w:rsid w:val="00C7001D"/>
    <w:rsid w:val="00C7088E"/>
    <w:rsid w:val="00C71AD4"/>
    <w:rsid w:val="00C71D01"/>
    <w:rsid w:val="00C725BF"/>
    <w:rsid w:val="00C72A5C"/>
    <w:rsid w:val="00C740F0"/>
    <w:rsid w:val="00C75378"/>
    <w:rsid w:val="00C75519"/>
    <w:rsid w:val="00C77435"/>
    <w:rsid w:val="00C80FD8"/>
    <w:rsid w:val="00C81169"/>
    <w:rsid w:val="00C82342"/>
    <w:rsid w:val="00C82CF7"/>
    <w:rsid w:val="00C82EB3"/>
    <w:rsid w:val="00C8355C"/>
    <w:rsid w:val="00C83FA9"/>
    <w:rsid w:val="00C843A5"/>
    <w:rsid w:val="00C85C19"/>
    <w:rsid w:val="00C869F1"/>
    <w:rsid w:val="00C87710"/>
    <w:rsid w:val="00C90D72"/>
    <w:rsid w:val="00C9144E"/>
    <w:rsid w:val="00C9207D"/>
    <w:rsid w:val="00C92177"/>
    <w:rsid w:val="00C93209"/>
    <w:rsid w:val="00C9354E"/>
    <w:rsid w:val="00C93765"/>
    <w:rsid w:val="00C93F85"/>
    <w:rsid w:val="00C949BE"/>
    <w:rsid w:val="00C955C0"/>
    <w:rsid w:val="00C95838"/>
    <w:rsid w:val="00C976BF"/>
    <w:rsid w:val="00C97857"/>
    <w:rsid w:val="00CA1244"/>
    <w:rsid w:val="00CA1411"/>
    <w:rsid w:val="00CA1436"/>
    <w:rsid w:val="00CA3208"/>
    <w:rsid w:val="00CA4518"/>
    <w:rsid w:val="00CA533F"/>
    <w:rsid w:val="00CA58B1"/>
    <w:rsid w:val="00CA78CE"/>
    <w:rsid w:val="00CA7A6E"/>
    <w:rsid w:val="00CB3240"/>
    <w:rsid w:val="00CB3CD3"/>
    <w:rsid w:val="00CB46F3"/>
    <w:rsid w:val="00CB575B"/>
    <w:rsid w:val="00CC00C7"/>
    <w:rsid w:val="00CC0306"/>
    <w:rsid w:val="00CC0DB3"/>
    <w:rsid w:val="00CC2A47"/>
    <w:rsid w:val="00CC533D"/>
    <w:rsid w:val="00CC5F9F"/>
    <w:rsid w:val="00CC67F4"/>
    <w:rsid w:val="00CC6B9F"/>
    <w:rsid w:val="00CC75A9"/>
    <w:rsid w:val="00CC7C49"/>
    <w:rsid w:val="00CD1952"/>
    <w:rsid w:val="00CD285B"/>
    <w:rsid w:val="00CD4E01"/>
    <w:rsid w:val="00CD5356"/>
    <w:rsid w:val="00CD5578"/>
    <w:rsid w:val="00CD69A1"/>
    <w:rsid w:val="00CD6D87"/>
    <w:rsid w:val="00CD76C4"/>
    <w:rsid w:val="00CE00EC"/>
    <w:rsid w:val="00CE03F0"/>
    <w:rsid w:val="00CE14AB"/>
    <w:rsid w:val="00CE17E8"/>
    <w:rsid w:val="00CE6205"/>
    <w:rsid w:val="00CE6A6F"/>
    <w:rsid w:val="00CE6AA5"/>
    <w:rsid w:val="00CF0996"/>
    <w:rsid w:val="00CF38F7"/>
    <w:rsid w:val="00CF445F"/>
    <w:rsid w:val="00CF6F69"/>
    <w:rsid w:val="00D00A79"/>
    <w:rsid w:val="00D02DE6"/>
    <w:rsid w:val="00D030B3"/>
    <w:rsid w:val="00D03B49"/>
    <w:rsid w:val="00D043C3"/>
    <w:rsid w:val="00D044C4"/>
    <w:rsid w:val="00D04AB6"/>
    <w:rsid w:val="00D05994"/>
    <w:rsid w:val="00D05A89"/>
    <w:rsid w:val="00D0708B"/>
    <w:rsid w:val="00D07AD4"/>
    <w:rsid w:val="00D110CA"/>
    <w:rsid w:val="00D124B0"/>
    <w:rsid w:val="00D14C04"/>
    <w:rsid w:val="00D15E57"/>
    <w:rsid w:val="00D162DA"/>
    <w:rsid w:val="00D200ED"/>
    <w:rsid w:val="00D229A4"/>
    <w:rsid w:val="00D24B34"/>
    <w:rsid w:val="00D24F92"/>
    <w:rsid w:val="00D262E4"/>
    <w:rsid w:val="00D26835"/>
    <w:rsid w:val="00D274D4"/>
    <w:rsid w:val="00D27C14"/>
    <w:rsid w:val="00D27EBC"/>
    <w:rsid w:val="00D30049"/>
    <w:rsid w:val="00D31FD8"/>
    <w:rsid w:val="00D36DC1"/>
    <w:rsid w:val="00D375EC"/>
    <w:rsid w:val="00D4068F"/>
    <w:rsid w:val="00D40B63"/>
    <w:rsid w:val="00D41149"/>
    <w:rsid w:val="00D428D8"/>
    <w:rsid w:val="00D43B3C"/>
    <w:rsid w:val="00D4466E"/>
    <w:rsid w:val="00D46DD5"/>
    <w:rsid w:val="00D4723D"/>
    <w:rsid w:val="00D47A9E"/>
    <w:rsid w:val="00D5152C"/>
    <w:rsid w:val="00D5220B"/>
    <w:rsid w:val="00D52411"/>
    <w:rsid w:val="00D52B10"/>
    <w:rsid w:val="00D52CB7"/>
    <w:rsid w:val="00D52F96"/>
    <w:rsid w:val="00D54272"/>
    <w:rsid w:val="00D56F2A"/>
    <w:rsid w:val="00D601F9"/>
    <w:rsid w:val="00D60269"/>
    <w:rsid w:val="00D6032D"/>
    <w:rsid w:val="00D62CA4"/>
    <w:rsid w:val="00D64829"/>
    <w:rsid w:val="00D66149"/>
    <w:rsid w:val="00D66709"/>
    <w:rsid w:val="00D66D36"/>
    <w:rsid w:val="00D675A5"/>
    <w:rsid w:val="00D702BB"/>
    <w:rsid w:val="00D71A21"/>
    <w:rsid w:val="00D73330"/>
    <w:rsid w:val="00D75C0E"/>
    <w:rsid w:val="00D7780B"/>
    <w:rsid w:val="00D77F6D"/>
    <w:rsid w:val="00D801E7"/>
    <w:rsid w:val="00D90DF2"/>
    <w:rsid w:val="00D91A77"/>
    <w:rsid w:val="00D941F5"/>
    <w:rsid w:val="00D95D42"/>
    <w:rsid w:val="00D97BE3"/>
    <w:rsid w:val="00DA1D78"/>
    <w:rsid w:val="00DA224D"/>
    <w:rsid w:val="00DA23C5"/>
    <w:rsid w:val="00DA2E18"/>
    <w:rsid w:val="00DA3757"/>
    <w:rsid w:val="00DA3D0D"/>
    <w:rsid w:val="00DA66D8"/>
    <w:rsid w:val="00DA751F"/>
    <w:rsid w:val="00DA757F"/>
    <w:rsid w:val="00DB019F"/>
    <w:rsid w:val="00DB154A"/>
    <w:rsid w:val="00DB16BA"/>
    <w:rsid w:val="00DB195C"/>
    <w:rsid w:val="00DB1C40"/>
    <w:rsid w:val="00DB1D4B"/>
    <w:rsid w:val="00DB2028"/>
    <w:rsid w:val="00DB32D3"/>
    <w:rsid w:val="00DB49A5"/>
    <w:rsid w:val="00DB70B5"/>
    <w:rsid w:val="00DB7C31"/>
    <w:rsid w:val="00DC0C93"/>
    <w:rsid w:val="00DC1974"/>
    <w:rsid w:val="00DC2052"/>
    <w:rsid w:val="00DC33C1"/>
    <w:rsid w:val="00DC35E6"/>
    <w:rsid w:val="00DC44BD"/>
    <w:rsid w:val="00DC4845"/>
    <w:rsid w:val="00DD3281"/>
    <w:rsid w:val="00DD5429"/>
    <w:rsid w:val="00DD547F"/>
    <w:rsid w:val="00DD6621"/>
    <w:rsid w:val="00DD6F9B"/>
    <w:rsid w:val="00DD7059"/>
    <w:rsid w:val="00DD7E6B"/>
    <w:rsid w:val="00DE0555"/>
    <w:rsid w:val="00DE0791"/>
    <w:rsid w:val="00DE098C"/>
    <w:rsid w:val="00DE1B82"/>
    <w:rsid w:val="00DE2DF6"/>
    <w:rsid w:val="00DE3412"/>
    <w:rsid w:val="00DE5F15"/>
    <w:rsid w:val="00DE69B9"/>
    <w:rsid w:val="00DE6C50"/>
    <w:rsid w:val="00DE748A"/>
    <w:rsid w:val="00DE7799"/>
    <w:rsid w:val="00DE7BF8"/>
    <w:rsid w:val="00DF05CC"/>
    <w:rsid w:val="00DF208A"/>
    <w:rsid w:val="00DF3E69"/>
    <w:rsid w:val="00DF3F8B"/>
    <w:rsid w:val="00DF4E4C"/>
    <w:rsid w:val="00DF57AD"/>
    <w:rsid w:val="00DF5C57"/>
    <w:rsid w:val="00E00E0D"/>
    <w:rsid w:val="00E01E81"/>
    <w:rsid w:val="00E04062"/>
    <w:rsid w:val="00E04CBD"/>
    <w:rsid w:val="00E04DE0"/>
    <w:rsid w:val="00E053DD"/>
    <w:rsid w:val="00E066B5"/>
    <w:rsid w:val="00E06BD3"/>
    <w:rsid w:val="00E109F9"/>
    <w:rsid w:val="00E111EF"/>
    <w:rsid w:val="00E13051"/>
    <w:rsid w:val="00E16611"/>
    <w:rsid w:val="00E16DFB"/>
    <w:rsid w:val="00E17702"/>
    <w:rsid w:val="00E17BAF"/>
    <w:rsid w:val="00E200A3"/>
    <w:rsid w:val="00E206F0"/>
    <w:rsid w:val="00E210EC"/>
    <w:rsid w:val="00E2678B"/>
    <w:rsid w:val="00E26F3D"/>
    <w:rsid w:val="00E30980"/>
    <w:rsid w:val="00E30F65"/>
    <w:rsid w:val="00E3128B"/>
    <w:rsid w:val="00E312FE"/>
    <w:rsid w:val="00E31647"/>
    <w:rsid w:val="00E32C11"/>
    <w:rsid w:val="00E33327"/>
    <w:rsid w:val="00E33A9A"/>
    <w:rsid w:val="00E34F80"/>
    <w:rsid w:val="00E35032"/>
    <w:rsid w:val="00E35376"/>
    <w:rsid w:val="00E35E4A"/>
    <w:rsid w:val="00E40618"/>
    <w:rsid w:val="00E408C1"/>
    <w:rsid w:val="00E42713"/>
    <w:rsid w:val="00E4324F"/>
    <w:rsid w:val="00E434C5"/>
    <w:rsid w:val="00E44CA1"/>
    <w:rsid w:val="00E46561"/>
    <w:rsid w:val="00E470BE"/>
    <w:rsid w:val="00E4710A"/>
    <w:rsid w:val="00E508B5"/>
    <w:rsid w:val="00E51D6B"/>
    <w:rsid w:val="00E51DB2"/>
    <w:rsid w:val="00E51FD1"/>
    <w:rsid w:val="00E52339"/>
    <w:rsid w:val="00E536E7"/>
    <w:rsid w:val="00E54A38"/>
    <w:rsid w:val="00E54E41"/>
    <w:rsid w:val="00E60AC9"/>
    <w:rsid w:val="00E60E2D"/>
    <w:rsid w:val="00E6161B"/>
    <w:rsid w:val="00E61CB9"/>
    <w:rsid w:val="00E62F33"/>
    <w:rsid w:val="00E63E6B"/>
    <w:rsid w:val="00E64DFA"/>
    <w:rsid w:val="00E65909"/>
    <w:rsid w:val="00E6678F"/>
    <w:rsid w:val="00E72038"/>
    <w:rsid w:val="00E746BC"/>
    <w:rsid w:val="00E74CD4"/>
    <w:rsid w:val="00E766D3"/>
    <w:rsid w:val="00E77824"/>
    <w:rsid w:val="00E80090"/>
    <w:rsid w:val="00E81661"/>
    <w:rsid w:val="00E84C2B"/>
    <w:rsid w:val="00E8502E"/>
    <w:rsid w:val="00E85206"/>
    <w:rsid w:val="00E875D5"/>
    <w:rsid w:val="00E87679"/>
    <w:rsid w:val="00E87849"/>
    <w:rsid w:val="00E87E56"/>
    <w:rsid w:val="00E90343"/>
    <w:rsid w:val="00E91811"/>
    <w:rsid w:val="00E937B4"/>
    <w:rsid w:val="00E93E34"/>
    <w:rsid w:val="00E94F21"/>
    <w:rsid w:val="00E95E7A"/>
    <w:rsid w:val="00E962E2"/>
    <w:rsid w:val="00E97A73"/>
    <w:rsid w:val="00EA04A6"/>
    <w:rsid w:val="00EA1065"/>
    <w:rsid w:val="00EA10F4"/>
    <w:rsid w:val="00EA15E6"/>
    <w:rsid w:val="00EA19FF"/>
    <w:rsid w:val="00EA246E"/>
    <w:rsid w:val="00EA3455"/>
    <w:rsid w:val="00EA45EA"/>
    <w:rsid w:val="00EA582B"/>
    <w:rsid w:val="00EA5FF0"/>
    <w:rsid w:val="00EA61DC"/>
    <w:rsid w:val="00EA7B2A"/>
    <w:rsid w:val="00EB0031"/>
    <w:rsid w:val="00EB05BA"/>
    <w:rsid w:val="00EB18BD"/>
    <w:rsid w:val="00EB1A6F"/>
    <w:rsid w:val="00EB21D8"/>
    <w:rsid w:val="00EB2C00"/>
    <w:rsid w:val="00EB54BB"/>
    <w:rsid w:val="00EB5BFA"/>
    <w:rsid w:val="00EB66BA"/>
    <w:rsid w:val="00EB6895"/>
    <w:rsid w:val="00EB73AA"/>
    <w:rsid w:val="00EC00D0"/>
    <w:rsid w:val="00EC0357"/>
    <w:rsid w:val="00EC071C"/>
    <w:rsid w:val="00EC1B74"/>
    <w:rsid w:val="00EC1EC8"/>
    <w:rsid w:val="00EC276C"/>
    <w:rsid w:val="00EC3E4F"/>
    <w:rsid w:val="00EC4F92"/>
    <w:rsid w:val="00ED002C"/>
    <w:rsid w:val="00ED035A"/>
    <w:rsid w:val="00ED0476"/>
    <w:rsid w:val="00ED0B51"/>
    <w:rsid w:val="00ED25B4"/>
    <w:rsid w:val="00ED274A"/>
    <w:rsid w:val="00ED2AD6"/>
    <w:rsid w:val="00ED42D4"/>
    <w:rsid w:val="00ED6509"/>
    <w:rsid w:val="00EE0553"/>
    <w:rsid w:val="00EE1E6B"/>
    <w:rsid w:val="00EE20DC"/>
    <w:rsid w:val="00EE477E"/>
    <w:rsid w:val="00EE483A"/>
    <w:rsid w:val="00EE5046"/>
    <w:rsid w:val="00EE5BE2"/>
    <w:rsid w:val="00EE5E57"/>
    <w:rsid w:val="00EE5F0C"/>
    <w:rsid w:val="00EE68BB"/>
    <w:rsid w:val="00EE7AA3"/>
    <w:rsid w:val="00EE7ACE"/>
    <w:rsid w:val="00EF1448"/>
    <w:rsid w:val="00EF494A"/>
    <w:rsid w:val="00EF5098"/>
    <w:rsid w:val="00EF526F"/>
    <w:rsid w:val="00EF65D5"/>
    <w:rsid w:val="00EF7814"/>
    <w:rsid w:val="00EF7C10"/>
    <w:rsid w:val="00F0150D"/>
    <w:rsid w:val="00F02628"/>
    <w:rsid w:val="00F02BFD"/>
    <w:rsid w:val="00F03E39"/>
    <w:rsid w:val="00F04C80"/>
    <w:rsid w:val="00F070DB"/>
    <w:rsid w:val="00F07E85"/>
    <w:rsid w:val="00F07FBA"/>
    <w:rsid w:val="00F10159"/>
    <w:rsid w:val="00F10DBB"/>
    <w:rsid w:val="00F116CA"/>
    <w:rsid w:val="00F1295A"/>
    <w:rsid w:val="00F12DE7"/>
    <w:rsid w:val="00F132FB"/>
    <w:rsid w:val="00F13349"/>
    <w:rsid w:val="00F1364C"/>
    <w:rsid w:val="00F137CB"/>
    <w:rsid w:val="00F1453C"/>
    <w:rsid w:val="00F16A23"/>
    <w:rsid w:val="00F177F2"/>
    <w:rsid w:val="00F21D65"/>
    <w:rsid w:val="00F221F2"/>
    <w:rsid w:val="00F22350"/>
    <w:rsid w:val="00F22362"/>
    <w:rsid w:val="00F2275A"/>
    <w:rsid w:val="00F22BEB"/>
    <w:rsid w:val="00F22C0A"/>
    <w:rsid w:val="00F239CE"/>
    <w:rsid w:val="00F2424D"/>
    <w:rsid w:val="00F249EE"/>
    <w:rsid w:val="00F25E0F"/>
    <w:rsid w:val="00F27DA5"/>
    <w:rsid w:val="00F31B8F"/>
    <w:rsid w:val="00F326FD"/>
    <w:rsid w:val="00F335C9"/>
    <w:rsid w:val="00F340F3"/>
    <w:rsid w:val="00F35F04"/>
    <w:rsid w:val="00F37BB3"/>
    <w:rsid w:val="00F37FEF"/>
    <w:rsid w:val="00F43233"/>
    <w:rsid w:val="00F4378C"/>
    <w:rsid w:val="00F45386"/>
    <w:rsid w:val="00F457F8"/>
    <w:rsid w:val="00F4692B"/>
    <w:rsid w:val="00F47D0F"/>
    <w:rsid w:val="00F47F6E"/>
    <w:rsid w:val="00F524FA"/>
    <w:rsid w:val="00F52540"/>
    <w:rsid w:val="00F52CEA"/>
    <w:rsid w:val="00F5411D"/>
    <w:rsid w:val="00F54BB0"/>
    <w:rsid w:val="00F55486"/>
    <w:rsid w:val="00F561DE"/>
    <w:rsid w:val="00F57CA5"/>
    <w:rsid w:val="00F60916"/>
    <w:rsid w:val="00F60D10"/>
    <w:rsid w:val="00F63AB9"/>
    <w:rsid w:val="00F64EA4"/>
    <w:rsid w:val="00F651FC"/>
    <w:rsid w:val="00F66141"/>
    <w:rsid w:val="00F667E9"/>
    <w:rsid w:val="00F66C69"/>
    <w:rsid w:val="00F70711"/>
    <w:rsid w:val="00F71E03"/>
    <w:rsid w:val="00F758AA"/>
    <w:rsid w:val="00F75DFE"/>
    <w:rsid w:val="00F776E3"/>
    <w:rsid w:val="00F777C8"/>
    <w:rsid w:val="00F80AF1"/>
    <w:rsid w:val="00F822A9"/>
    <w:rsid w:val="00F82787"/>
    <w:rsid w:val="00F85639"/>
    <w:rsid w:val="00F85FF3"/>
    <w:rsid w:val="00F941ED"/>
    <w:rsid w:val="00FA24F4"/>
    <w:rsid w:val="00FA36B6"/>
    <w:rsid w:val="00FA38D5"/>
    <w:rsid w:val="00FA3BF4"/>
    <w:rsid w:val="00FA447D"/>
    <w:rsid w:val="00FA5091"/>
    <w:rsid w:val="00FA54B6"/>
    <w:rsid w:val="00FA5F3C"/>
    <w:rsid w:val="00FB06FE"/>
    <w:rsid w:val="00FB0779"/>
    <w:rsid w:val="00FB130A"/>
    <w:rsid w:val="00FB1AAA"/>
    <w:rsid w:val="00FB1C8C"/>
    <w:rsid w:val="00FB32F0"/>
    <w:rsid w:val="00FB45E1"/>
    <w:rsid w:val="00FB6697"/>
    <w:rsid w:val="00FB794D"/>
    <w:rsid w:val="00FC1C9C"/>
    <w:rsid w:val="00FC2639"/>
    <w:rsid w:val="00FC3085"/>
    <w:rsid w:val="00FC3F3C"/>
    <w:rsid w:val="00FC6332"/>
    <w:rsid w:val="00FC6CAF"/>
    <w:rsid w:val="00FC6FAA"/>
    <w:rsid w:val="00FC7E6B"/>
    <w:rsid w:val="00FD09D1"/>
    <w:rsid w:val="00FD0D54"/>
    <w:rsid w:val="00FD221E"/>
    <w:rsid w:val="00FD2237"/>
    <w:rsid w:val="00FD23EB"/>
    <w:rsid w:val="00FD5057"/>
    <w:rsid w:val="00FD7293"/>
    <w:rsid w:val="00FE1F62"/>
    <w:rsid w:val="00FE329C"/>
    <w:rsid w:val="00FE3464"/>
    <w:rsid w:val="00FE34DA"/>
    <w:rsid w:val="00FE4FBB"/>
    <w:rsid w:val="00FE6464"/>
    <w:rsid w:val="00FE7FD0"/>
    <w:rsid w:val="00FF02FA"/>
    <w:rsid w:val="00FF10A9"/>
    <w:rsid w:val="00FF3072"/>
    <w:rsid w:val="00FF36E1"/>
    <w:rsid w:val="00FF3FF8"/>
    <w:rsid w:val="00FF4340"/>
    <w:rsid w:val="00FF4954"/>
    <w:rsid w:val="00FF56AF"/>
    <w:rsid w:val="00FF6347"/>
    <w:rsid w:val="00FF68F3"/>
    <w:rsid w:val="00F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96"/>
    <w:pPr>
      <w:tabs>
        <w:tab w:val="left" w:pos="1134"/>
      </w:tabs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45B24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E33A9A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paragraph" w:styleId="3">
    <w:name w:val="heading 3"/>
    <w:basedOn w:val="2"/>
    <w:next w:val="a"/>
    <w:link w:val="30"/>
    <w:uiPriority w:val="99"/>
    <w:qFormat/>
    <w:rsid w:val="00223D05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2"/>
    </w:pPr>
    <w:rPr>
      <w:rFonts w:ascii="Arial" w:hAnsi="Arial"/>
      <w:color w:val="26282F"/>
      <w:sz w:val="24"/>
      <w:szCs w:val="24"/>
    </w:rPr>
  </w:style>
  <w:style w:type="paragraph" w:styleId="4">
    <w:name w:val="heading 4"/>
    <w:basedOn w:val="3"/>
    <w:next w:val="a"/>
    <w:link w:val="40"/>
    <w:uiPriority w:val="99"/>
    <w:qFormat/>
    <w:rsid w:val="00223D05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E33A9A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rsid w:val="007B6C98"/>
    <w:rPr>
      <w:rFonts w:ascii="Tahoma" w:eastAsia="Calibri" w:hAnsi="Tahoma"/>
      <w:sz w:val="16"/>
      <w:szCs w:val="16"/>
    </w:rPr>
  </w:style>
  <w:style w:type="character" w:customStyle="1" w:styleId="40">
    <w:name w:val="Заголовок 4 Знак"/>
    <w:link w:val="4"/>
    <w:uiPriority w:val="99"/>
    <w:locked/>
    <w:rsid w:val="00223D05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223D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locked/>
    <w:rsid w:val="00645B24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rsid w:val="007C5717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4">
    <w:name w:val="Текст выноски Знак"/>
    <w:link w:val="a3"/>
    <w:uiPriority w:val="99"/>
    <w:semiHidden/>
    <w:locked/>
    <w:rsid w:val="007B6C98"/>
    <w:rPr>
      <w:rFonts w:ascii="Tahoma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7C5717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locked/>
    <w:rsid w:val="007C571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F16D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Нижний колонтитул Знак"/>
    <w:link w:val="a8"/>
    <w:uiPriority w:val="99"/>
    <w:locked/>
    <w:rsid w:val="007C5717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0F16D8"/>
    <w:pPr>
      <w:ind w:left="-360" w:firstLine="1260"/>
    </w:pPr>
    <w:rPr>
      <w:rFonts w:eastAsia="Calibri"/>
      <w:sz w:val="24"/>
      <w:szCs w:val="24"/>
    </w:rPr>
  </w:style>
  <w:style w:type="paragraph" w:styleId="ac">
    <w:name w:val="List Paragraph"/>
    <w:basedOn w:val="a"/>
    <w:uiPriority w:val="34"/>
    <w:qFormat/>
    <w:rsid w:val="00D044C4"/>
    <w:pPr>
      <w:ind w:left="720"/>
      <w:contextualSpacing/>
    </w:pPr>
  </w:style>
  <w:style w:type="character" w:customStyle="1" w:styleId="ab">
    <w:name w:val="Основной текст с отступом Знак"/>
    <w:link w:val="aa"/>
    <w:uiPriority w:val="99"/>
    <w:locked/>
    <w:rsid w:val="000F16D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uiPriority w:val="99"/>
    <w:rsid w:val="00B77DF1"/>
    <w:rPr>
      <w:rFonts w:cs="Times New Roman"/>
      <w:color w:val="106BBE"/>
    </w:rPr>
  </w:style>
  <w:style w:type="character" w:styleId="ae">
    <w:name w:val="Hyperlink"/>
    <w:uiPriority w:val="99"/>
    <w:rsid w:val="00B77DF1"/>
    <w:rPr>
      <w:rFonts w:cs="Times New Roman"/>
      <w:color w:val="0000FF"/>
      <w:u w:val="single"/>
    </w:rPr>
  </w:style>
  <w:style w:type="paragraph" w:customStyle="1" w:styleId="af">
    <w:name w:val="Комментарий"/>
    <w:basedOn w:val="a"/>
    <w:next w:val="a"/>
    <w:uiPriority w:val="99"/>
    <w:rsid w:val="00D4723D"/>
    <w:pPr>
      <w:autoSpaceDE w:val="0"/>
      <w:autoSpaceDN w:val="0"/>
      <w:adjustRightInd w:val="0"/>
      <w:spacing w:before="75"/>
      <w:ind w:left="170"/>
    </w:pPr>
    <w:rPr>
      <w:rFonts w:ascii="Arial" w:eastAsia="Calibri" w:hAnsi="Arial" w:cs="Arial"/>
      <w:color w:val="353842"/>
      <w:shd w:val="clear" w:color="auto" w:fill="F0F0F0"/>
      <w:lang w:eastAsia="en-US"/>
    </w:rPr>
  </w:style>
  <w:style w:type="paragraph" w:customStyle="1" w:styleId="af0">
    <w:name w:val="Информация об изменениях документа"/>
    <w:basedOn w:val="af"/>
    <w:next w:val="a"/>
    <w:uiPriority w:val="99"/>
    <w:rsid w:val="00D4723D"/>
    <w:rPr>
      <w:i/>
      <w:iCs/>
    </w:rPr>
  </w:style>
  <w:style w:type="character" w:customStyle="1" w:styleId="af1">
    <w:name w:val="Цветовое выделение"/>
    <w:uiPriority w:val="99"/>
    <w:rsid w:val="000C0928"/>
    <w:rPr>
      <w:b/>
      <w:color w:val="26282F"/>
    </w:rPr>
  </w:style>
  <w:style w:type="paragraph" w:customStyle="1" w:styleId="af2">
    <w:name w:val="Таблицы (моноширинный)"/>
    <w:basedOn w:val="a"/>
    <w:next w:val="a"/>
    <w:uiPriority w:val="99"/>
    <w:rsid w:val="00645B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No Spacing"/>
    <w:link w:val="af4"/>
    <w:uiPriority w:val="1"/>
    <w:qFormat/>
    <w:rsid w:val="00F822A9"/>
    <w:pPr>
      <w:widowControl w:val="0"/>
      <w:autoSpaceDE w:val="0"/>
      <w:autoSpaceDN w:val="0"/>
      <w:adjustRightInd w:val="0"/>
    </w:pPr>
    <w:rPr>
      <w:rFonts w:ascii="Arial" w:eastAsia="Times New Roman" w:hAnsi="Arial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rsid w:val="00B14B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styleId="af5">
    <w:name w:val="FollowedHyperlink"/>
    <w:uiPriority w:val="99"/>
    <w:semiHidden/>
    <w:rsid w:val="0066540D"/>
    <w:rPr>
      <w:rFonts w:cs="Times New Roman"/>
      <w:color w:val="800080"/>
      <w:u w:val="single"/>
    </w:rPr>
  </w:style>
  <w:style w:type="character" w:customStyle="1" w:styleId="HTML0">
    <w:name w:val="Стандартный HTML Знак"/>
    <w:link w:val="HTML"/>
    <w:uiPriority w:val="99"/>
    <w:semiHidden/>
    <w:locked/>
    <w:rsid w:val="00B14B72"/>
    <w:rPr>
      <w:rFonts w:ascii="Courier New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223D05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223D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f7">
    <w:name w:val="Table Grid"/>
    <w:basedOn w:val="a1"/>
    <w:uiPriority w:val="59"/>
    <w:rsid w:val="00E26F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DA3D0D"/>
    <w:rPr>
      <w:rFonts w:cs="Times New Roman"/>
    </w:rPr>
  </w:style>
  <w:style w:type="character" w:customStyle="1" w:styleId="verifyasterisk">
    <w:name w:val="verifyasterisk"/>
    <w:uiPriority w:val="99"/>
    <w:rsid w:val="00FC3085"/>
    <w:rPr>
      <w:rFonts w:cs="Times New Roman"/>
    </w:rPr>
  </w:style>
  <w:style w:type="paragraph" w:customStyle="1" w:styleId="text">
    <w:name w:val="text"/>
    <w:basedOn w:val="a"/>
    <w:rsid w:val="000430AC"/>
    <w:pPr>
      <w:spacing w:before="100" w:beforeAutospacing="1" w:after="100" w:afterAutospacing="1"/>
    </w:pPr>
    <w:rPr>
      <w:rFonts w:eastAsia="MS Mincho"/>
    </w:rPr>
  </w:style>
  <w:style w:type="paragraph" w:styleId="af8">
    <w:name w:val="Normal (Web)"/>
    <w:basedOn w:val="a"/>
    <w:uiPriority w:val="99"/>
    <w:semiHidden/>
    <w:unhideWhenUsed/>
    <w:rsid w:val="005D6846"/>
    <w:pPr>
      <w:tabs>
        <w:tab w:val="clear" w:pos="1134"/>
      </w:tabs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1">
    <w:name w:val="Body Text 2"/>
    <w:basedOn w:val="a"/>
    <w:link w:val="22"/>
    <w:semiHidden/>
    <w:unhideWhenUsed/>
    <w:rsid w:val="00C72A5C"/>
    <w:pPr>
      <w:tabs>
        <w:tab w:val="clear" w:pos="1134"/>
      </w:tabs>
      <w:spacing w:after="120" w:line="480" w:lineRule="auto"/>
      <w:ind w:firstLine="0"/>
      <w:jc w:val="left"/>
    </w:pPr>
    <w:rPr>
      <w:sz w:val="24"/>
      <w:szCs w:val="24"/>
    </w:rPr>
  </w:style>
  <w:style w:type="character" w:customStyle="1" w:styleId="22">
    <w:name w:val="Основной текст 2 Знак"/>
    <w:link w:val="21"/>
    <w:semiHidden/>
    <w:rsid w:val="00C72A5C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"/>
    <w:link w:val="24"/>
    <w:unhideWhenUsed/>
    <w:rsid w:val="00C72A5C"/>
    <w:pPr>
      <w:tabs>
        <w:tab w:val="clear" w:pos="1134"/>
      </w:tabs>
      <w:spacing w:after="120" w:line="480" w:lineRule="auto"/>
      <w:ind w:left="283" w:firstLine="0"/>
      <w:jc w:val="left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rsid w:val="00C72A5C"/>
    <w:rPr>
      <w:rFonts w:ascii="Times New Roman" w:eastAsia="Times New Roman" w:hAnsi="Times New Roman"/>
      <w:sz w:val="24"/>
      <w:szCs w:val="24"/>
    </w:rPr>
  </w:style>
  <w:style w:type="paragraph" w:customStyle="1" w:styleId="11">
    <w:name w:val="Без интервала1"/>
    <w:rsid w:val="00C72A5C"/>
    <w:rPr>
      <w:rFonts w:eastAsia="Times New Roman"/>
      <w:sz w:val="22"/>
      <w:szCs w:val="22"/>
    </w:rPr>
  </w:style>
  <w:style w:type="paragraph" w:customStyle="1" w:styleId="headertext">
    <w:name w:val="headertext"/>
    <w:basedOn w:val="a"/>
    <w:rsid w:val="007C5A2A"/>
    <w:pPr>
      <w:tabs>
        <w:tab w:val="clear" w:pos="1134"/>
      </w:tabs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af4">
    <w:name w:val="Без интервала Знак"/>
    <w:link w:val="af3"/>
    <w:uiPriority w:val="1"/>
    <w:locked/>
    <w:rsid w:val="007C5A2A"/>
    <w:rPr>
      <w:rFonts w:ascii="Arial" w:eastAsia="Times New Roman" w:hAnsi="Arial"/>
      <w:sz w:val="22"/>
      <w:szCs w:val="22"/>
      <w:lang w:bidi="ar-SA"/>
    </w:rPr>
  </w:style>
  <w:style w:type="character" w:styleId="af9">
    <w:name w:val="annotation reference"/>
    <w:uiPriority w:val="99"/>
    <w:semiHidden/>
    <w:unhideWhenUsed/>
    <w:rsid w:val="007C5A2A"/>
    <w:rPr>
      <w:sz w:val="16"/>
      <w:szCs w:val="16"/>
    </w:rPr>
  </w:style>
  <w:style w:type="paragraph" w:styleId="afa">
    <w:name w:val="endnote text"/>
    <w:basedOn w:val="a"/>
    <w:link w:val="afb"/>
    <w:uiPriority w:val="99"/>
    <w:semiHidden/>
    <w:unhideWhenUsed/>
    <w:rsid w:val="007C5A2A"/>
    <w:pPr>
      <w:tabs>
        <w:tab w:val="clear" w:pos="1134"/>
      </w:tabs>
      <w:ind w:firstLine="0"/>
      <w:jc w:val="left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7C5A2A"/>
    <w:rPr>
      <w:rFonts w:ascii="Times New Roman" w:eastAsia="Times New Roman" w:hAnsi="Times New Roman"/>
    </w:rPr>
  </w:style>
  <w:style w:type="character" w:styleId="afc">
    <w:name w:val="endnote reference"/>
    <w:uiPriority w:val="99"/>
    <w:semiHidden/>
    <w:unhideWhenUsed/>
    <w:rsid w:val="007C5A2A"/>
    <w:rPr>
      <w:vertAlign w:val="superscript"/>
    </w:rPr>
  </w:style>
  <w:style w:type="paragraph" w:customStyle="1" w:styleId="afd">
    <w:name w:val="Знак"/>
    <w:basedOn w:val="a"/>
    <w:uiPriority w:val="99"/>
    <w:rsid w:val="00871AA5"/>
    <w:pPr>
      <w:tabs>
        <w:tab w:val="clear" w:pos="1134"/>
      </w:tabs>
      <w:spacing w:before="100" w:beforeAutospacing="1" w:after="100" w:afterAutospacing="1"/>
      <w:ind w:firstLine="0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uiPriority w:val="99"/>
    <w:rsid w:val="003B1DC8"/>
    <w:rPr>
      <w:rFonts w:ascii="Times New Roman" w:hAnsi="Times New Roman" w:cs="Times New Roman"/>
      <w:color w:val="0000FF"/>
      <w:u w:val="single"/>
    </w:rPr>
  </w:style>
  <w:style w:type="paragraph" w:customStyle="1" w:styleId="ConsPlusTitle">
    <w:name w:val="ConsPlusTitle"/>
    <w:uiPriority w:val="99"/>
    <w:rsid w:val="00CA78C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character" w:customStyle="1" w:styleId="ListLabel289">
    <w:name w:val="ListLabel 289"/>
    <w:qFormat/>
    <w:rsid w:val="0060432D"/>
    <w:rPr>
      <w:color w:val="000007"/>
      <w:sz w:val="24"/>
    </w:rPr>
  </w:style>
  <w:style w:type="character" w:customStyle="1" w:styleId="markedcontent">
    <w:name w:val="markedcontent"/>
    <w:rsid w:val="000F0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72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242E35292DC58B5B010790B5524FB143AF875A739DC1F6DD6312E39D3BAAB10DAEEB0365BB4E381A8210D9825EE7C019D9032EBDEjDVB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242E35292DC58B5B010790B5524FB143AF875A739DC1F6DD6312E39D3BAAB10DAEEB0345FB1E381A8210D9825EE7C019D9032EBDEjDVB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242E35292DC58B5B010790B5524FB143AF875A739DC1F6DD6312E39D3BAAB10DAEEB0345CB5E381A8210D9825EE7C019D9032EBDEjDVBM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5242E35292DC58B5B010790B5524FB143AF875A739DC1F6DD6312E39D3BAAB10DAEEB0345FB6E381A8210D9825EE7C019D9032EBDEjDVB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242E35292DC58B5B010790B5524FB143AF875A739DC1F6DD6312E39D3BAAB10DAEEB0335BBEBC84BD30559520F56204868C30E9jDVEM" TargetMode="External"/><Relationship Id="rId14" Type="http://schemas.openxmlformats.org/officeDocument/2006/relationships/hyperlink" Target="consultantplus://offline/ref=5242E35292DC58B5B010790B5524FB143AF875A739DC1F6DD6312E39D3BAAB10DAEEB0315EBEBC84BD30559520F56204868C30E9jDV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100E4-C9FB-4A5F-A0F1-DC9A8FD3B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16</Pages>
  <Words>3838</Words>
  <Characters>32663</Characters>
  <Application>Microsoft Office Word</Application>
  <DocSecurity>0</DocSecurity>
  <Lines>272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Microsoft</Company>
  <LinksUpToDate>false</LinksUpToDate>
  <CharactersWithSpaces>36429</CharactersWithSpaces>
  <SharedDoc>false</SharedDoc>
  <HLinks>
    <vt:vector size="72" baseType="variant">
      <vt:variant>
        <vt:i4>2752528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2752528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6291510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Par948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Par931</vt:lpwstr>
      </vt:variant>
      <vt:variant>
        <vt:i4>6815792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Par821</vt:lpwstr>
      </vt:variant>
      <vt:variant>
        <vt:i4>4718608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consultantplus://offline/ref%3D7477D36D247F526C7BD4B7DDD08F15A6014F84D62298DDA4DCA8A2DB7828FD21BF4B5E0D31D769E7uBz4M</vt:lpwstr>
      </vt:variant>
      <vt:variant>
        <vt:lpwstr/>
      </vt:variant>
      <vt:variant>
        <vt:i4>6291506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Par405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328-4</dc:creator>
  <cp:lastModifiedBy>Пользователь</cp:lastModifiedBy>
  <cp:revision>18</cp:revision>
  <cp:lastPrinted>2025-11-13T05:10:00Z</cp:lastPrinted>
  <dcterms:created xsi:type="dcterms:W3CDTF">2024-12-24T05:32:00Z</dcterms:created>
  <dcterms:modified xsi:type="dcterms:W3CDTF">2025-11-13T05:10:00Z</dcterms:modified>
</cp:coreProperties>
</file>